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3" w:beforeAutospacing="0" w:after="63" w:afterAutospacing="0" w:line="369" w:lineRule="atLeast"/>
        <w:ind w:left="0" w:right="0" w:firstLine="0"/>
        <w:jc w:val="center"/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Helvetica" w:hAnsi="Helvetica" w:cs="Helvetica"/>
          <w:i w:val="0"/>
          <w:iCs w:val="0"/>
          <w:caps w:val="0"/>
          <w:color w:val="444444"/>
          <w:spacing w:val="0"/>
          <w:sz w:val="32"/>
          <w:szCs w:val="32"/>
          <w:shd w:val="clear" w:fill="FFFFFF"/>
          <w:lang w:eastAsia="zh-CN"/>
        </w:rPr>
        <w:t>《水</w:t>
      </w:r>
      <w:r>
        <w:rPr>
          <w:rFonts w:hint="default" w:ascii="Helvetica" w:hAnsi="Helvetica" w:eastAsia="Helvetica" w:cs="Helvetica"/>
          <w:i w:val="0"/>
          <w:iCs w:val="0"/>
          <w:caps w:val="0"/>
          <w:color w:val="444444"/>
          <w:spacing w:val="0"/>
          <w:sz w:val="32"/>
          <w:szCs w:val="32"/>
          <w:shd w:val="clear" w:fill="FFFFFF"/>
        </w:rPr>
        <w:t>的作用</w:t>
      </w:r>
      <w:r>
        <w:rPr>
          <w:rFonts w:hint="eastAsia" w:ascii="Helvetica" w:hAnsi="Helvetica" w:cs="Helvetica"/>
          <w:i w:val="0"/>
          <w:iCs w:val="0"/>
          <w:caps w:val="0"/>
          <w:color w:val="444444"/>
          <w:spacing w:val="0"/>
          <w:sz w:val="32"/>
          <w:szCs w:val="32"/>
          <w:shd w:val="clear" w:fill="FFFFFF"/>
          <w:lang w:eastAsia="zh-CN"/>
        </w:rPr>
        <w:t>》——</w:t>
      </w:r>
      <w:r>
        <w:rPr>
          <w:rFonts w:hint="default" w:ascii="Helvetica" w:hAnsi="Helvetica" w:eastAsia="Helvetica" w:cs="Helvetica"/>
          <w:i w:val="0"/>
          <w:iCs w:val="0"/>
          <w:caps w:val="0"/>
          <w:color w:val="444444"/>
          <w:spacing w:val="0"/>
          <w:sz w:val="32"/>
          <w:szCs w:val="32"/>
          <w:shd w:val="clear" w:fill="FFFFFF"/>
        </w:rPr>
        <w:t>科学考察教学</w:t>
      </w:r>
      <w:r>
        <w:rPr>
          <w:rFonts w:hint="eastAsia" w:ascii="Helvetica" w:hAnsi="Helvetica" w:cs="Helvetica"/>
          <w:i w:val="0"/>
          <w:iCs w:val="0"/>
          <w:caps w:val="0"/>
          <w:color w:val="444444"/>
          <w:spacing w:val="0"/>
          <w:sz w:val="32"/>
          <w:szCs w:val="32"/>
          <w:shd w:val="clear" w:fill="FFFFFF"/>
          <w:lang w:eastAsia="zh-CN"/>
        </w:rPr>
        <w:t>尝试</w:t>
      </w:r>
    </w:p>
    <w:p>
      <w:pP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  <w:t>背景：</w:t>
      </w:r>
    </w:p>
    <w:p>
      <w:pPr>
        <w:rPr>
          <w:rFonts w:hint="default" w:ascii="Helvetica" w:hAnsi="Helvetica" w:eastAsia="宋体" w:cs="Helvetica"/>
          <w:b w:val="0"/>
          <w:bCs w:val="0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  <w:t>根据自己和论坛上大家分享的教学经验，要完成本堂课的模拟实验，有两大缺陷：</w:t>
      </w:r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  <w:t>1.材料准备困难；2.实验后的清洁麻烦。结合本校实际和攻克教学重难点目标的要求，我将本课的模拟实验调整为科学考察</w:t>
      </w:r>
      <w:bookmarkStart w:id="0" w:name="_GoBack"/>
      <w:bookmarkEnd w:id="0"/>
      <w: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  <w:t>教学尝试。</w:t>
      </w:r>
    </w:p>
    <w:p>
      <w:pPr>
        <w:rPr>
          <w:rFonts w:hint="eastAsia" w:ascii="Helvetica" w:hAnsi="Helvetica" w:eastAsia="宋体" w:cs="Helvetica"/>
          <w:b w:val="0"/>
          <w:bCs w:val="0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</w:pPr>
    </w:p>
    <w:p>
      <w:pP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  <w:t>过程：</w:t>
      </w:r>
    </w:p>
    <w:p>
      <w:pP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  <w:t>一、组织出发</w:t>
      </w:r>
    </w:p>
    <w:p>
      <w:pPr>
        <w:jc w:val="center"/>
        <w:rPr>
          <w:rFonts w:hint="default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ascii="Helvetica" w:hAnsi="Helvetica" w:eastAsia="Helvetica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开心的准备出校门</w:t>
      </w: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 xml:space="preserve">                           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1"/>
          <w:szCs w:val="21"/>
          <w:lang w:val="en-US" w:eastAsia="zh-CN" w:bidi="ar"/>
        </w:rPr>
        <w:t>走在田间小道上</w:t>
      </w:r>
    </w:p>
    <w:p>
      <w:pPr>
        <w:jc w:val="both"/>
        <w:rPr>
          <w:rFonts w:hint="default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2404110" cy="3015615"/>
            <wp:effectExtent l="0" t="0" r="15240" b="13335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04110" cy="301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 xml:space="preserve">      </w:t>
      </w:r>
      <w:r>
        <w:rPr>
          <w:rFonts w:hint="default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1"/>
          <w:szCs w:val="21"/>
          <w:lang w:val="en-US" w:eastAsia="zh-CN" w:bidi="ar"/>
        </w:rPr>
        <w:drawing>
          <wp:inline distT="0" distB="0" distL="114300" distR="114300">
            <wp:extent cx="2402205" cy="3059430"/>
            <wp:effectExtent l="0" t="0" r="17145" b="7620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02205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1"/>
          <w:szCs w:val="21"/>
          <w:lang w:val="en-US" w:eastAsia="zh-CN" w:bidi="ar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3" w:beforeAutospacing="0" w:after="63" w:afterAutospacing="0" w:line="369" w:lineRule="atLeast"/>
        <w:ind w:left="0" w:right="0" w:firstLine="0"/>
        <w:jc w:val="left"/>
        <w:rPr>
          <w:rFonts w:hint="eastAsia" w:ascii="Helvetica" w:hAnsi="Helvetica" w:cs="Helvetic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Helvetica" w:hAnsi="Helvetica" w:cs="Helvetic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  <w:t>二、组织教学</w:t>
      </w:r>
    </w:p>
    <w:p>
      <w:pPr>
        <w:jc w:val="center"/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t>准备组织教学</w:t>
      </w:r>
    </w:p>
    <w:p>
      <w:pPr>
        <w:rPr>
          <w:rFonts w:hint="eastAsia"/>
          <w:lang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5170170" cy="2853690"/>
            <wp:effectExtent l="0" t="0" r="11430" b="3810"/>
            <wp:docPr id="3" name="图片 3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70170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3" w:beforeAutospacing="0" w:after="63" w:afterAutospacing="0" w:line="369" w:lineRule="atLeast"/>
        <w:ind w:left="0" w:right="0" w:firstLine="0"/>
        <w:jc w:val="center"/>
        <w:rPr>
          <w:rFonts w:hint="default" w:ascii="Helvetica" w:hAnsi="Helvetica" w:eastAsia="Helvetica" w:cs="Helvetic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  <w:t>教学内容1——陡坡土地</w:t>
      </w:r>
    </w:p>
    <w:p>
      <w:pP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2522220" cy="2291715"/>
            <wp:effectExtent l="0" t="0" r="11430" b="13335"/>
            <wp:docPr id="4" name="图片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22220" cy="229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val="en-US" w:eastAsia="zh-CN"/>
        </w:rPr>
        <w:t xml:space="preserve">  </w:t>
      </w: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2534285" cy="2282190"/>
            <wp:effectExtent l="0" t="0" r="18415" b="3810"/>
            <wp:docPr id="5" name="图片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4285" cy="228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描述现象</w:t>
      </w:r>
      <w:r>
        <w:rPr>
          <w:rFonts w:hint="eastAsia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关键词：陡坡、塌方、土地流失、严重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分析原因</w:t>
      </w:r>
      <w:r>
        <w:rPr>
          <w:rFonts w:hint="eastAsia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：塌方、土地流失与土地坡度有关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ascii="Helvetica" w:hAnsi="Helvetica" w:eastAsia="Helvetica" w:cs="Helvetic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</w:pPr>
      <w:r>
        <w:rPr>
          <w:rFonts w:hint="eastAsia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结论：坡度大土地流失严重</w:t>
      </w:r>
    </w:p>
    <w:p>
      <w:pP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  <w:r>
        <w:rPr>
          <w:rFonts w:ascii="Helvetica" w:hAnsi="Helvetica" w:eastAsia="Helvetica" w:cs="Helvetica"/>
          <w:b/>
          <w:bCs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  <w:t>教学内容2</w:t>
      </w:r>
      <w: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  <w:t>——一对比：水土流失明显的山间路和路边的草坪</w:t>
      </w:r>
    </w:p>
    <w:p>
      <w:pPr>
        <w:ind w:firstLine="1260" w:firstLineChars="600"/>
        <w:jc w:val="both"/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t>路边的草坪</w:t>
      </w: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 xml:space="preserve">                                     </w:t>
      </w: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t>山路</w:t>
      </w:r>
    </w:p>
    <w:p>
      <w:pPr>
        <w:jc w:val="both"/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2496820" cy="3328670"/>
            <wp:effectExtent l="0" t="0" r="17780" b="5080"/>
            <wp:docPr id="6" name="图片 6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96820" cy="332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 xml:space="preserve">    </w:t>
      </w: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2413635" cy="3328670"/>
            <wp:effectExtent l="0" t="0" r="5715" b="5080"/>
            <wp:docPr id="7" name="图片 7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13635" cy="332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描述现象</w:t>
      </w:r>
      <w:r>
        <w:rPr>
          <w:rFonts w:hint="eastAsia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关键词：植被茂盛和缺乏、水土流失、小沟、沉积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0"/>
        <w:jc w:val="left"/>
        <w:rPr>
          <w:rFonts w:hint="eastAsia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分析原因</w:t>
      </w:r>
      <w:r>
        <w:rPr>
          <w:rFonts w:hint="eastAsia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：水土流失与植被是否茂盛有关，沟的形成、泥土的沉积与坡度有关</w:t>
      </w:r>
    </w:p>
    <w:p>
      <w:pP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Helvetica" w:hAnsi="Helvetica" w:eastAsia="Helvetica" w:cs="Helvetica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结论：雨水、流水会改变地形地貌</w:t>
      </w:r>
    </w:p>
    <w:p>
      <w:pP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</w:p>
    <w:p>
      <w:pP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</w:p>
    <w:p>
      <w:pP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</w:p>
    <w:p>
      <w:pP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</w:p>
    <w:p>
      <w:pP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Helvetica" w:hAnsi="Helvetica" w:eastAsia="宋体" w:cs="Helvetica"/>
          <w:b/>
          <w:bCs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  <w:t>三、课中花絮</w:t>
      </w:r>
    </w:p>
    <w:p>
      <w:pPr>
        <w:numPr>
          <w:numId w:val="0"/>
        </w:numPr>
        <w:ind w:leftChars="0"/>
        <w:jc w:val="both"/>
        <w:rPr>
          <w:rFonts w:ascii="Helvetica" w:hAnsi="Helvetica" w:eastAsia="Helvetica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  <w:r>
        <w:rPr>
          <w:rFonts w:ascii="Helvetica" w:hAnsi="Helvetica" w:eastAsia="Helvetica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讨厌的鬼针草</w:t>
      </w: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 xml:space="preserve">                                         </w:t>
      </w:r>
      <w:r>
        <w:rPr>
          <w:rFonts w:ascii="Helvetica" w:hAnsi="Helvetica" w:eastAsia="Helvetica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可爱的蒲公英</w:t>
      </w:r>
    </w:p>
    <w:p>
      <w:pPr>
        <w:numPr>
          <w:numId w:val="0"/>
        </w:numPr>
        <w:jc w:val="both"/>
        <w:rPr>
          <w:rFonts w:ascii="Helvetica" w:hAnsi="Helvetica" w:eastAsia="Helvetica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>
      <w:pPr>
        <w:numPr>
          <w:numId w:val="0"/>
        </w:numPr>
        <w:jc w:val="both"/>
        <w:rPr>
          <w:rFonts w:hint="eastAsia" w:ascii="Helvetica" w:hAnsi="Helvetica" w:eastAsia="Helvetica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2424430" cy="3234055"/>
            <wp:effectExtent l="0" t="0" r="13970" b="4445"/>
            <wp:docPr id="8" name="图片 8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2443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Helvetica" w:hAnsi="Helvetica" w:eastAsia="宋体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 xml:space="preserve">      </w:t>
      </w:r>
      <w:r>
        <w:rPr>
          <w:rFonts w:hint="eastAsia" w:ascii="Helvetica" w:hAnsi="Helvetica" w:eastAsia="Helvetica" w:cs="Helvetic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2411730" cy="3216910"/>
            <wp:effectExtent l="0" t="0" r="7620" b="2540"/>
            <wp:docPr id="9" name="图片 9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1173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1"/>
        </w:numPr>
        <w:jc w:val="both"/>
        <w:rPr>
          <w:rFonts w:hint="eastAsia" w:ascii="Helvetica" w:hAnsi="Helvetica" w:eastAsia="Helvetica" w:cs="Helvetica"/>
          <w:b/>
          <w:bCs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Helvetica" w:hAnsi="Helvetica" w:eastAsia="Helvetica" w:cs="Helvetica"/>
          <w:b/>
          <w:bCs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t>教学反思：</w:t>
      </w:r>
    </w:p>
    <w:p>
      <w:pPr>
        <w:widowControl w:val="0"/>
        <w:numPr>
          <w:numId w:val="0"/>
        </w:numPr>
        <w:jc w:val="both"/>
        <w:rPr>
          <w:rFonts w:hint="eastAsia" w:ascii="Helvetica" w:hAnsi="Helvetica" w:eastAsia="Helvetica" w:cs="Helvetica"/>
          <w:b/>
          <w:bCs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Helvetica" w:hAnsi="Helvetica" w:eastAsia="Helvetica" w:cs="Helvetica"/>
          <w:b/>
          <w:bCs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5271135" cy="3381375"/>
            <wp:effectExtent l="0" t="0" r="5715" b="9525"/>
            <wp:docPr id="10" name="图片 10" descr="科学目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科学目标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2"/>
        </w:numPr>
        <w:jc w:val="both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  <w:t>对照教学目标，校外考察教学解决重难点效果比较好，但不能解决全部；</w:t>
      </w:r>
    </w:p>
    <w:p>
      <w:pPr>
        <w:widowControl w:val="0"/>
        <w:numPr>
          <w:ilvl w:val="0"/>
          <w:numId w:val="2"/>
        </w:numPr>
        <w:jc w:val="both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  <w:t>如果能带上洒水壶演示雨水、流水，学生能更容易直观感受水土流失情况；</w:t>
      </w:r>
    </w:p>
    <w:p>
      <w:pPr>
        <w:widowControl w:val="0"/>
        <w:numPr>
          <w:ilvl w:val="0"/>
          <w:numId w:val="2"/>
        </w:numPr>
        <w:jc w:val="both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  <w:t>相比课堂教学，学生更活跃，一个教师有时难首尾难兼顾，尤其是回去途中，学生易形成脱缰野马，不易把控，易成安全隐患。最好有一位教师协助参与，这样既能协助组织纪律又能及时捕捉教学亮点。</w:t>
      </w:r>
    </w:p>
    <w:p>
      <w:pPr>
        <w:widowControl w:val="0"/>
        <w:numPr>
          <w:numId w:val="0"/>
        </w:numPr>
        <w:jc w:val="both"/>
        <w:rPr>
          <w:rFonts w:hint="eastAsia" w:ascii="Helvetica" w:hAnsi="Helvetica" w:eastAsia="Helvetica" w:cs="Helvetica"/>
          <w:b w:val="0"/>
          <w:bCs w:val="0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770402"/>
    <w:multiLevelType w:val="singleLevel"/>
    <w:tmpl w:val="DC77040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DAB33D8"/>
    <w:multiLevelType w:val="singleLevel"/>
    <w:tmpl w:val="4DAB33D8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0156D6"/>
    <w:rsid w:val="00AA1E1C"/>
    <w:rsid w:val="08BE2DF0"/>
    <w:rsid w:val="0D6A0E7A"/>
    <w:rsid w:val="3CAF061D"/>
    <w:rsid w:val="3E0156D6"/>
    <w:rsid w:val="598B2739"/>
    <w:rsid w:val="5B78613F"/>
    <w:rsid w:val="674C6704"/>
    <w:rsid w:val="7F43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character" w:styleId="6">
    <w:name w:val="HTML Cite"/>
    <w:basedOn w:val="4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2022-12-02T07:56:00Z</dcterms:created>
  <dc:creator>Administrator</dc:creator>
  <cp:lastModifiedBy>Administrator</cp:lastModifiedBy>
  <dcterms:modified xsi:type="dcterms:W3CDTF">2022-12-15T06:51:52Z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5F49EF803D294A3BAD5E3870DE1FC4E5</vt:lpwstr>
  </property>
</Properties>
</file>