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科学史整理（六年级）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科学家</w:t>
            </w:r>
          </w:p>
        </w:tc>
        <w:tc>
          <w:tcPr>
            <w:tcW w:w="426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事迹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南仁东</w:t>
            </w:r>
          </w:p>
        </w:tc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主持建造世界最大的500米口径球面射电望远镜（中国天眼）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1000多年前的古人</w:t>
            </w:r>
          </w:p>
        </w:tc>
        <w:tc>
          <w:tcPr>
            <w:tcW w:w="426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放大镜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罗伯特.胡克（英）</w:t>
            </w:r>
          </w:p>
        </w:tc>
        <w:tc>
          <w:tcPr>
            <w:tcW w:w="426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第一个发现细胞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简.施旺麦丹</w:t>
            </w:r>
          </w:p>
        </w:tc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第一个发现血液红细胞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安东尼.范.列文虎克</w:t>
            </w:r>
          </w:p>
        </w:tc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第一个发现微生物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傅科（法）</w:t>
            </w:r>
          </w:p>
        </w:tc>
        <w:tc>
          <w:tcPr>
            <w:tcW w:w="4261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傅科摆（证明地球在自转）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托勒密</w:t>
            </w:r>
          </w:p>
        </w:tc>
        <w:tc>
          <w:tcPr>
            <w:tcW w:w="4261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地心说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哥白尼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日心说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伽利略（意大利）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利用自制望远镜观察到木星的卫星绕木星为中心旋转、绘制月面图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毕昇（北宋）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活字印刷术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奥斯特（丹麦）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发现通电线圈使指南针偏转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达尔文（英）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发表《物种起源》，创自然选择学说，提出进化论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孟德尔（奥地利）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提出遗传定律（第一个目标：研究豌豆植株的高度）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我国科学家（1999年）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在云南发现的昆明鱼是最古老的脊椎动物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中国史书（1054年）</w:t>
            </w:r>
          </w:p>
        </w:tc>
        <w:tc>
          <w:tcPr>
            <w:tcW w:w="426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蟹状星云爆发后被证实是超新星爆发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2ZmUzNzZlYTEwMmI1OWMxOWUwY2E2YzhlNDU5OGQifQ=="/>
  </w:docVars>
  <w:rsids>
    <w:rsidRoot w:val="091734AE"/>
    <w:rsid w:val="0917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市科协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2022-06-15T12:06:00Z</dcterms:created>
  <dc:creator>Miss X</dc:creator>
  <cp:lastModifiedBy>Miss X</cp:lastModifiedBy>
  <dcterms:modified xsi:type="dcterms:W3CDTF">2022-06-15T12:17:51Z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E3138A26C5AE4D59A374DDE78D1567DB</vt:lpwstr>
  </property>
</Properties>
</file>