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2DC" w:rsidRPr="004C3E56" w:rsidRDefault="009D72DC" w:rsidP="004C3E56">
      <w:pPr>
        <w:ind w:firstLineChars="200" w:firstLine="480"/>
        <w:rPr>
          <w:rFonts w:asciiTheme="majorEastAsia" w:eastAsiaTheme="majorEastAsia" w:hAnsiTheme="majorEastAsia"/>
          <w:sz w:val="24"/>
          <w:szCs w:val="24"/>
        </w:rPr>
      </w:pPr>
      <w:r w:rsidRPr="004C3E56">
        <w:rPr>
          <w:rFonts w:asciiTheme="majorEastAsia" w:eastAsiaTheme="majorEastAsia" w:hAnsiTheme="majorEastAsia" w:hint="eastAsia"/>
          <w:sz w:val="24"/>
          <w:szCs w:val="24"/>
        </w:rPr>
        <w:t>最近浏览论坛发现不少老师对于用铝箔纸造船测试载重量有很多看法，结合自己的教学实际我也谈谈自己的看法</w:t>
      </w:r>
    </w:p>
    <w:p w:rsidR="009D72DC" w:rsidRPr="004C3E56" w:rsidRDefault="009D72DC" w:rsidP="009D72DC">
      <w:pPr>
        <w:rPr>
          <w:b/>
          <w:sz w:val="24"/>
          <w:szCs w:val="24"/>
        </w:rPr>
      </w:pPr>
      <w:r w:rsidRPr="004C3E56">
        <w:rPr>
          <w:rFonts w:hint="eastAsia"/>
          <w:b/>
          <w:sz w:val="24"/>
          <w:szCs w:val="24"/>
        </w:rPr>
        <w:t>一、</w:t>
      </w:r>
      <w:r w:rsidR="004C3E56" w:rsidRPr="004C3E56">
        <w:rPr>
          <w:rFonts w:hint="eastAsia"/>
          <w:b/>
          <w:sz w:val="24"/>
          <w:szCs w:val="24"/>
        </w:rPr>
        <w:t>列举</w:t>
      </w:r>
      <w:r w:rsidRPr="004C3E56">
        <w:rPr>
          <w:rFonts w:hint="eastAsia"/>
          <w:b/>
          <w:sz w:val="24"/>
          <w:szCs w:val="24"/>
        </w:rPr>
        <w:t>部分老师的看法</w:t>
      </w:r>
    </w:p>
    <w:p w:rsidR="00A50D82" w:rsidRPr="004C3E56" w:rsidRDefault="00A23321" w:rsidP="009D72DC">
      <w:pPr>
        <w:rPr>
          <w:rFonts w:ascii="仿宋" w:eastAsia="仿宋" w:hAnsi="仿宋"/>
          <w:sz w:val="24"/>
          <w:szCs w:val="24"/>
        </w:rPr>
      </w:pPr>
      <w:r w:rsidRPr="004C3E56">
        <w:rPr>
          <w:sz w:val="24"/>
          <w:szCs w:val="24"/>
        </w:rPr>
        <w:t>上虞区蒿坝小学杜银江发表于</w:t>
      </w:r>
      <w:r w:rsidRPr="004C3E56">
        <w:rPr>
          <w:sz w:val="24"/>
          <w:szCs w:val="24"/>
        </w:rPr>
        <w:t> 2022-03-07 08:51 </w:t>
      </w:r>
      <w:r w:rsidRPr="004C3E56">
        <w:rPr>
          <w:rFonts w:ascii="仿宋" w:eastAsia="仿宋" w:hAnsi="仿宋"/>
          <w:sz w:val="24"/>
          <w:szCs w:val="24"/>
        </w:rPr>
        <w:t>用相同的铝箔制作体积不同的船，体积越大，载重量也越大，实验中效果不大明显，渗漏情况也比较严重</w:t>
      </w:r>
    </w:p>
    <w:p w:rsidR="00A23321" w:rsidRPr="004C3E56" w:rsidRDefault="00A23321" w:rsidP="009D72DC">
      <w:pPr>
        <w:rPr>
          <w:rFonts w:ascii="仿宋" w:eastAsia="仿宋" w:hAnsi="仿宋"/>
          <w:sz w:val="24"/>
          <w:szCs w:val="24"/>
        </w:rPr>
      </w:pPr>
      <w:r w:rsidRPr="004C3E56">
        <w:rPr>
          <w:sz w:val="24"/>
          <w:szCs w:val="24"/>
        </w:rPr>
        <w:t>戚调菊发表于</w:t>
      </w:r>
      <w:r w:rsidRPr="004C3E56">
        <w:rPr>
          <w:sz w:val="24"/>
          <w:szCs w:val="24"/>
        </w:rPr>
        <w:t> 2022-03-08 08:53 </w:t>
      </w:r>
      <w:r w:rsidRPr="004C3E56">
        <w:rPr>
          <w:rFonts w:ascii="仿宋" w:eastAsia="仿宋" w:hAnsi="仿宋"/>
          <w:sz w:val="24"/>
          <w:szCs w:val="24"/>
        </w:rPr>
        <w:t>这个造型比较难操作吧，而且还要正方形，要有明显的大小区别</w:t>
      </w:r>
    </w:p>
    <w:p w:rsidR="00A23321" w:rsidRPr="004C3E56" w:rsidRDefault="00A23321" w:rsidP="009D72DC">
      <w:pPr>
        <w:rPr>
          <w:rFonts w:ascii="仿宋" w:eastAsia="仿宋" w:hAnsi="仿宋"/>
          <w:sz w:val="24"/>
          <w:szCs w:val="24"/>
        </w:rPr>
      </w:pPr>
      <w:r w:rsidRPr="004C3E56">
        <w:rPr>
          <w:sz w:val="24"/>
          <w:szCs w:val="24"/>
        </w:rPr>
        <w:t>樊晓霞发表于</w:t>
      </w:r>
      <w:r w:rsidRPr="004C3E56">
        <w:rPr>
          <w:sz w:val="24"/>
          <w:szCs w:val="24"/>
        </w:rPr>
        <w:t> 2022-03-20 18:36 </w:t>
      </w:r>
      <w:r w:rsidRPr="004C3E56">
        <w:rPr>
          <w:rFonts w:ascii="仿宋" w:eastAsia="仿宋" w:hAnsi="仿宋"/>
          <w:sz w:val="24"/>
          <w:szCs w:val="24"/>
        </w:rPr>
        <w:t>箔纸折的时候是不是也有技巧性呢？</w:t>
      </w:r>
    </w:p>
    <w:p w:rsidR="00423DBF" w:rsidRDefault="00423DBF" w:rsidP="00423DBF">
      <w:pPr>
        <w:rPr>
          <w:rFonts w:ascii="仿宋" w:eastAsia="仿宋" w:hAnsi="仿宋"/>
          <w:sz w:val="24"/>
          <w:szCs w:val="24"/>
        </w:rPr>
      </w:pPr>
      <w:r w:rsidRPr="004C3E56">
        <w:rPr>
          <w:sz w:val="24"/>
          <w:szCs w:val="24"/>
        </w:rPr>
        <w:t>代玳</w:t>
      </w:r>
      <w:r w:rsidRPr="004C3E56">
        <w:rPr>
          <w:sz w:val="24"/>
          <w:szCs w:val="24"/>
        </w:rPr>
        <w:t xml:space="preserve"> </w:t>
      </w:r>
      <w:r w:rsidRPr="004C3E56">
        <w:rPr>
          <w:sz w:val="24"/>
          <w:szCs w:val="24"/>
        </w:rPr>
        <w:t>发表于</w:t>
      </w:r>
      <w:r w:rsidRPr="004C3E56">
        <w:rPr>
          <w:sz w:val="24"/>
          <w:szCs w:val="24"/>
        </w:rPr>
        <w:t xml:space="preserve"> 2022/3/31 12:31:59 </w:t>
      </w:r>
      <w:r w:rsidRPr="004C3E56">
        <w:rPr>
          <w:noProof/>
          <w:sz w:val="24"/>
          <w:szCs w:val="24"/>
        </w:rPr>
        <w:drawing>
          <wp:inline distT="0" distB="0" distL="0" distR="0">
            <wp:extent cx="123825" cy="123825"/>
            <wp:effectExtent l="19050" t="0" r="9525" b="0"/>
            <wp:docPr id="1" name="图片 1" descr="http://lt.zjxxkx.com/images/common/back.gif">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t.zjxxkx.com/images/common/back.gif">
                      <a:hlinkClick r:id="rId7" tgtFrame="&quot;_blank&quot;"/>
                    </pic:cNvPr>
                    <pic:cNvPicPr>
                      <a:picLocks noChangeAspect="1" noChangeArrowheads="1"/>
                    </pic:cNvPicPr>
                  </pic:nvPicPr>
                  <pic:blipFill>
                    <a:blip r:embed="rId8" cstate="print"/>
                    <a:srcRect/>
                    <a:stretch>
                      <a:fillRect/>
                    </a:stretch>
                  </pic:blipFill>
                  <pic:spPr bwMode="auto">
                    <a:xfrm>
                      <a:off x="0" y="0"/>
                      <a:ext cx="123825" cy="123825"/>
                    </a:xfrm>
                    <a:prstGeom prst="rect">
                      <a:avLst/>
                    </a:prstGeom>
                    <a:noFill/>
                    <a:ln w="9525">
                      <a:noFill/>
                      <a:miter lim="800000"/>
                      <a:headEnd/>
                      <a:tailEnd/>
                    </a:ln>
                  </pic:spPr>
                </pic:pic>
              </a:graphicData>
            </a:graphic>
          </wp:inline>
        </w:drawing>
      </w:r>
      <w:r w:rsidRPr="004C3E56">
        <w:rPr>
          <w:rFonts w:ascii="仿宋" w:eastAsia="仿宋" w:hAnsi="仿宋"/>
          <w:sz w:val="24"/>
          <w:szCs w:val="24"/>
        </w:rPr>
        <w:t>以铝箔纸造船为例，我给学生的思路是：船的体积大</w:t>
      </w:r>
      <w:r w:rsidRPr="004C3E56">
        <w:rPr>
          <w:rFonts w:ascii="仿宋" w:eastAsia="仿宋" w:hAnsi="仿宋" w:hint="eastAsia"/>
          <w:sz w:val="24"/>
          <w:szCs w:val="24"/>
        </w:rPr>
        <w:t>→</w:t>
      </w:r>
      <w:r w:rsidRPr="004C3E56">
        <w:rPr>
          <w:rFonts w:ascii="仿宋" w:eastAsia="仿宋" w:hAnsi="仿宋"/>
          <w:sz w:val="24"/>
          <w:szCs w:val="24"/>
        </w:rPr>
        <w:t>排开的水量大</w:t>
      </w:r>
      <w:r w:rsidRPr="004C3E56">
        <w:rPr>
          <w:rFonts w:ascii="仿宋" w:eastAsia="仿宋" w:hAnsi="仿宋" w:hint="eastAsia"/>
          <w:sz w:val="24"/>
          <w:szCs w:val="24"/>
        </w:rPr>
        <w:t>→</w:t>
      </w:r>
      <w:r w:rsidRPr="004C3E56">
        <w:rPr>
          <w:rFonts w:ascii="仿宋" w:eastAsia="仿宋" w:hAnsi="仿宋"/>
          <w:sz w:val="24"/>
          <w:szCs w:val="24"/>
        </w:rPr>
        <w:t>浮力大</w:t>
      </w:r>
      <w:r w:rsidRPr="004C3E56">
        <w:rPr>
          <w:rFonts w:ascii="仿宋" w:eastAsia="仿宋" w:hAnsi="仿宋" w:hint="eastAsia"/>
          <w:sz w:val="24"/>
          <w:szCs w:val="24"/>
        </w:rPr>
        <w:t>→</w:t>
      </w:r>
      <w:r w:rsidRPr="004C3E56">
        <w:rPr>
          <w:rFonts w:ascii="仿宋" w:eastAsia="仿宋" w:hAnsi="仿宋"/>
          <w:sz w:val="24"/>
          <w:szCs w:val="24"/>
        </w:rPr>
        <w:t>载重量大，否则感觉跟学生说不清楚，前面三个是探究沉的材料为什么能浮起来得出的结论，后面载重量是第四课的内容。但这里其实也是有问题的，同一张铝箔纸，做成不同体积的铝箔船，浮力是一样大的，感觉有点捋不清，但不敢跟学生深究，怕学生本来已经清楚了，又搅浑了。</w:t>
      </w:r>
    </w:p>
    <w:p w:rsidR="000B2BE7" w:rsidRDefault="000B2BE7" w:rsidP="00423DBF">
      <w:pPr>
        <w:rPr>
          <w:rFonts w:ascii="仿宋" w:eastAsia="仿宋" w:hAnsi="仿宋"/>
          <w:sz w:val="24"/>
          <w:szCs w:val="24"/>
        </w:rPr>
      </w:pPr>
      <w:r>
        <w:rPr>
          <w:rFonts w:ascii="仿宋" w:eastAsia="仿宋" w:hAnsi="仿宋"/>
          <w:sz w:val="24"/>
          <w:szCs w:val="24"/>
        </w:rPr>
        <w:t>……</w:t>
      </w:r>
    </w:p>
    <w:p w:rsidR="000B2BE7" w:rsidRDefault="00763555" w:rsidP="00423DBF">
      <w:pPr>
        <w:rPr>
          <w:rFonts w:ascii="仿宋" w:eastAsia="仿宋" w:hAnsi="仿宋"/>
          <w:sz w:val="24"/>
          <w:szCs w:val="24"/>
        </w:rPr>
      </w:pPr>
      <w:r>
        <w:rPr>
          <w:rFonts w:ascii="仿宋" w:eastAsia="仿宋" w:hAnsi="仿宋" w:hint="eastAsia"/>
          <w:sz w:val="24"/>
          <w:szCs w:val="24"/>
        </w:rPr>
        <w:t>可以</w:t>
      </w:r>
      <w:r w:rsidR="000B2BE7">
        <w:rPr>
          <w:rFonts w:ascii="仿宋" w:eastAsia="仿宋" w:hAnsi="仿宋" w:hint="eastAsia"/>
          <w:sz w:val="24"/>
          <w:szCs w:val="24"/>
        </w:rPr>
        <w:t>归纳</w:t>
      </w:r>
      <w:r>
        <w:rPr>
          <w:rFonts w:ascii="仿宋" w:eastAsia="仿宋" w:hAnsi="仿宋" w:hint="eastAsia"/>
          <w:sz w:val="24"/>
          <w:szCs w:val="24"/>
        </w:rPr>
        <w:t>为以下几点困惑</w:t>
      </w:r>
      <w:r w:rsidR="000B2BE7">
        <w:rPr>
          <w:rFonts w:ascii="仿宋" w:eastAsia="仿宋" w:hAnsi="仿宋" w:hint="eastAsia"/>
          <w:sz w:val="24"/>
          <w:szCs w:val="24"/>
        </w:rPr>
        <w:t>：1.漏水问题；2.实验数据的有效性；3.</w:t>
      </w:r>
      <w:r>
        <w:rPr>
          <w:rFonts w:ascii="仿宋" w:eastAsia="仿宋" w:hAnsi="仿宋" w:hint="eastAsia"/>
          <w:sz w:val="24"/>
          <w:szCs w:val="24"/>
        </w:rPr>
        <w:t>造船技术要求；4载重量</w:t>
      </w:r>
      <w:r w:rsidR="00E61B21">
        <w:rPr>
          <w:rFonts w:ascii="仿宋" w:eastAsia="仿宋" w:hAnsi="仿宋" w:hint="eastAsia"/>
          <w:sz w:val="24"/>
          <w:szCs w:val="24"/>
        </w:rPr>
        <w:t>（浮力）</w:t>
      </w:r>
      <w:r>
        <w:rPr>
          <w:rFonts w:ascii="仿宋" w:eastAsia="仿宋" w:hAnsi="仿宋" w:hint="eastAsia"/>
          <w:sz w:val="24"/>
          <w:szCs w:val="24"/>
        </w:rPr>
        <w:t>和体积的逻辑关系</w:t>
      </w:r>
    </w:p>
    <w:p w:rsidR="00A337F0" w:rsidRDefault="00B45B23" w:rsidP="00423DBF">
      <w:pPr>
        <w:rPr>
          <w:rFonts w:ascii="微软雅黑" w:hAnsi="微软雅黑"/>
          <w:sz w:val="24"/>
          <w:szCs w:val="24"/>
        </w:rPr>
      </w:pPr>
      <w:r w:rsidRPr="00B45B23">
        <w:rPr>
          <w:rFonts w:ascii="微软雅黑" w:hAnsi="微软雅黑" w:hint="eastAsia"/>
          <w:sz w:val="24"/>
          <w:szCs w:val="24"/>
        </w:rPr>
        <w:t>二、</w:t>
      </w:r>
      <w:r w:rsidR="00A337F0">
        <w:rPr>
          <w:rFonts w:ascii="微软雅黑" w:hAnsi="微软雅黑" w:hint="eastAsia"/>
          <w:sz w:val="24"/>
          <w:szCs w:val="24"/>
        </w:rPr>
        <w:t>本课教学要求</w:t>
      </w:r>
    </w:p>
    <w:p w:rsidR="00B45B23" w:rsidRDefault="00B45B23" w:rsidP="00423DBF">
      <w:pPr>
        <w:rPr>
          <w:rFonts w:ascii="微软雅黑" w:hAnsi="微软雅黑"/>
          <w:sz w:val="24"/>
          <w:szCs w:val="24"/>
        </w:rPr>
      </w:pPr>
      <w:r>
        <w:rPr>
          <w:rFonts w:ascii="微软雅黑" w:hAnsi="微软雅黑" w:hint="eastAsia"/>
          <w:sz w:val="24"/>
          <w:szCs w:val="24"/>
        </w:rPr>
        <w:t>教参说明</w:t>
      </w:r>
    </w:p>
    <w:p w:rsidR="00B45B23" w:rsidRDefault="00763555" w:rsidP="00423DBF">
      <w:pPr>
        <w:rPr>
          <w:rFonts w:ascii="微软雅黑" w:hAnsi="微软雅黑"/>
          <w:sz w:val="24"/>
          <w:szCs w:val="24"/>
        </w:rPr>
      </w:pPr>
      <w:r>
        <w:rPr>
          <w:rFonts w:ascii="微软雅黑" w:hAnsi="微软雅黑"/>
          <w:noProof/>
          <w:sz w:val="24"/>
          <w:szCs w:val="24"/>
        </w:rPr>
        <w:drawing>
          <wp:inline distT="0" distB="0" distL="0" distR="0">
            <wp:extent cx="5274310" cy="2688247"/>
            <wp:effectExtent l="19050" t="0" r="2540" b="0"/>
            <wp:docPr id="2" name="图片 1" descr="C:\Users\Administrator\Desktop\lADPJwY7SK8nZz_NBQDNA8A_960_1280.jpg_720x720q90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lADPJwY7SK8nZz_NBQDNA8A_960_1280.jpg_720x720q90g.jpg"/>
                    <pic:cNvPicPr>
                      <a:picLocks noChangeAspect="1" noChangeArrowheads="1"/>
                    </pic:cNvPicPr>
                  </pic:nvPicPr>
                  <pic:blipFill>
                    <a:blip r:embed="rId9" cstate="print"/>
                    <a:srcRect/>
                    <a:stretch>
                      <a:fillRect/>
                    </a:stretch>
                  </pic:blipFill>
                  <pic:spPr bwMode="auto">
                    <a:xfrm>
                      <a:off x="0" y="0"/>
                      <a:ext cx="5274310" cy="2688247"/>
                    </a:xfrm>
                    <a:prstGeom prst="rect">
                      <a:avLst/>
                    </a:prstGeom>
                    <a:noFill/>
                    <a:ln w="9525">
                      <a:noFill/>
                      <a:miter lim="800000"/>
                      <a:headEnd/>
                      <a:tailEnd/>
                    </a:ln>
                  </pic:spPr>
                </pic:pic>
              </a:graphicData>
            </a:graphic>
          </wp:inline>
        </w:drawing>
      </w:r>
    </w:p>
    <w:p w:rsidR="00BB2D2C" w:rsidRDefault="00BB2D2C" w:rsidP="00423DBF">
      <w:pPr>
        <w:rPr>
          <w:rFonts w:ascii="微软雅黑" w:hAnsi="微软雅黑"/>
          <w:sz w:val="24"/>
          <w:szCs w:val="24"/>
        </w:rPr>
      </w:pPr>
    </w:p>
    <w:p w:rsidR="00B45B23" w:rsidRDefault="00763555" w:rsidP="00423DBF">
      <w:pPr>
        <w:rPr>
          <w:rFonts w:ascii="微软雅黑" w:hAnsi="微软雅黑"/>
          <w:sz w:val="24"/>
          <w:szCs w:val="24"/>
        </w:rPr>
      </w:pPr>
      <w:r>
        <w:rPr>
          <w:rFonts w:ascii="微软雅黑" w:hAnsi="微软雅黑"/>
          <w:noProof/>
          <w:sz w:val="24"/>
          <w:szCs w:val="24"/>
        </w:rPr>
        <w:lastRenderedPageBreak/>
        <w:drawing>
          <wp:inline distT="0" distB="0" distL="0" distR="0">
            <wp:extent cx="5274310" cy="3228517"/>
            <wp:effectExtent l="19050" t="0" r="2540" b="0"/>
            <wp:docPr id="5" name="图片 2" descr="C:\Users\Administrator\Desktop\lADPJxRxQ0JBZzzNBQDNA8A_960_1280.jpg_720x720q90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lADPJxRxQ0JBZzzNBQDNA8A_960_1280.jpg_720x720q90g.jpg"/>
                    <pic:cNvPicPr>
                      <a:picLocks noChangeAspect="1" noChangeArrowheads="1"/>
                    </pic:cNvPicPr>
                  </pic:nvPicPr>
                  <pic:blipFill>
                    <a:blip r:embed="rId10" cstate="print"/>
                    <a:srcRect/>
                    <a:stretch>
                      <a:fillRect/>
                    </a:stretch>
                  </pic:blipFill>
                  <pic:spPr bwMode="auto">
                    <a:xfrm>
                      <a:off x="0" y="0"/>
                      <a:ext cx="5274310" cy="3228517"/>
                    </a:xfrm>
                    <a:prstGeom prst="rect">
                      <a:avLst/>
                    </a:prstGeom>
                    <a:noFill/>
                    <a:ln w="9525">
                      <a:noFill/>
                      <a:miter lim="800000"/>
                      <a:headEnd/>
                      <a:tailEnd/>
                    </a:ln>
                  </pic:spPr>
                </pic:pic>
              </a:graphicData>
            </a:graphic>
          </wp:inline>
        </w:drawing>
      </w:r>
    </w:p>
    <w:p w:rsidR="00BB2D2C" w:rsidRPr="004C3E56" w:rsidRDefault="00BB2D2C" w:rsidP="00BB2D2C">
      <w:pPr>
        <w:shd w:val="clear" w:color="auto" w:fill="F9F9F9"/>
        <w:adjustRightInd/>
        <w:snapToGrid/>
        <w:spacing w:after="0" w:line="384" w:lineRule="atLeast"/>
        <w:rPr>
          <w:rFonts w:ascii="微软雅黑" w:hAnsi="微软雅黑" w:cs="Tahoma"/>
          <w:b/>
          <w:color w:val="444444"/>
          <w:sz w:val="24"/>
          <w:szCs w:val="24"/>
        </w:rPr>
      </w:pPr>
      <w:r>
        <w:rPr>
          <w:rFonts w:ascii="微软雅黑" w:hAnsi="微软雅黑" w:cs="Tahoma" w:hint="eastAsia"/>
          <w:b/>
          <w:color w:val="444444"/>
          <w:sz w:val="24"/>
          <w:szCs w:val="24"/>
        </w:rPr>
        <w:t>三</w:t>
      </w:r>
      <w:r w:rsidRPr="004C3E56">
        <w:rPr>
          <w:rFonts w:ascii="微软雅黑" w:hAnsi="微软雅黑" w:cs="Tahoma" w:hint="eastAsia"/>
          <w:b/>
          <w:color w:val="444444"/>
          <w:sz w:val="24"/>
          <w:szCs w:val="24"/>
        </w:rPr>
        <w:t>、</w:t>
      </w:r>
      <w:r>
        <w:rPr>
          <w:rFonts w:ascii="微软雅黑" w:hAnsi="微软雅黑" w:cs="Tahoma" w:hint="eastAsia"/>
          <w:b/>
          <w:color w:val="444444"/>
          <w:sz w:val="24"/>
          <w:szCs w:val="24"/>
        </w:rPr>
        <w:t>用铝箔纸造船的挑战</w:t>
      </w:r>
    </w:p>
    <w:p w:rsidR="00BB2D2C" w:rsidRPr="004C3E56" w:rsidRDefault="00BB2D2C" w:rsidP="00BB2D2C">
      <w:pPr>
        <w:shd w:val="clear" w:color="auto" w:fill="F9F9F9"/>
        <w:adjustRightInd/>
        <w:snapToGrid/>
        <w:spacing w:after="0" w:line="384" w:lineRule="atLeast"/>
        <w:rPr>
          <w:rFonts w:eastAsia="宋体" w:cs="Tahoma"/>
          <w:color w:val="444444"/>
          <w:sz w:val="24"/>
          <w:szCs w:val="24"/>
        </w:rPr>
      </w:pPr>
      <w:r w:rsidRPr="004C3E56">
        <w:rPr>
          <w:rFonts w:eastAsia="宋体" w:cs="Tahoma"/>
          <w:color w:val="444444"/>
          <w:sz w:val="24"/>
          <w:szCs w:val="24"/>
        </w:rPr>
        <w:t>用铝箔纸造船看似简单，但其实这个教学环节一点不简单：</w:t>
      </w:r>
    </w:p>
    <w:p w:rsidR="00BB2D2C" w:rsidRPr="004C3E56" w:rsidRDefault="00BB2D2C" w:rsidP="00BB2D2C">
      <w:pPr>
        <w:pStyle w:val="a4"/>
        <w:numPr>
          <w:ilvl w:val="0"/>
          <w:numId w:val="1"/>
        </w:numPr>
        <w:shd w:val="clear" w:color="auto" w:fill="F9F9F9"/>
        <w:adjustRightInd/>
        <w:snapToGrid/>
        <w:spacing w:after="0" w:line="384" w:lineRule="atLeast"/>
        <w:ind w:firstLineChars="0"/>
        <w:rPr>
          <w:rFonts w:eastAsia="宋体" w:cs="Tahoma"/>
          <w:color w:val="444444"/>
          <w:sz w:val="24"/>
          <w:szCs w:val="24"/>
        </w:rPr>
      </w:pPr>
      <w:r w:rsidRPr="004C3E56">
        <w:rPr>
          <w:rFonts w:eastAsia="宋体" w:cs="Tahoma"/>
          <w:color w:val="444444"/>
          <w:sz w:val="24"/>
          <w:szCs w:val="24"/>
        </w:rPr>
        <w:t>来自造船工艺技术的挑战。</w:t>
      </w:r>
      <w:r w:rsidRPr="004C3E56">
        <w:rPr>
          <w:rFonts w:eastAsia="宋体" w:cs="Tahoma" w:hint="eastAsia"/>
          <w:color w:val="444444"/>
          <w:sz w:val="24"/>
          <w:szCs w:val="24"/>
        </w:rPr>
        <w:t>不管现代还是古代的船，造船时都要解决船进水的问题，使用金属材料</w:t>
      </w:r>
      <w:r w:rsidRPr="004C3E56">
        <w:rPr>
          <w:rFonts w:eastAsia="宋体" w:cs="Tahoma"/>
          <w:color w:val="444444"/>
          <w:sz w:val="24"/>
          <w:szCs w:val="24"/>
        </w:rPr>
        <w:t>造</w:t>
      </w:r>
      <w:r w:rsidRPr="004C3E56">
        <w:rPr>
          <w:rFonts w:eastAsia="宋体" w:cs="Tahoma" w:hint="eastAsia"/>
          <w:color w:val="444444"/>
          <w:sz w:val="24"/>
          <w:szCs w:val="24"/>
        </w:rPr>
        <w:t>的</w:t>
      </w:r>
      <w:r w:rsidRPr="004C3E56">
        <w:rPr>
          <w:rFonts w:eastAsia="宋体" w:cs="Tahoma"/>
          <w:color w:val="444444"/>
          <w:sz w:val="24"/>
          <w:szCs w:val="24"/>
        </w:rPr>
        <w:t>船</w:t>
      </w:r>
      <w:r w:rsidRPr="004C3E56">
        <w:rPr>
          <w:rFonts w:eastAsia="宋体" w:cs="Tahoma" w:hint="eastAsia"/>
          <w:color w:val="444444"/>
          <w:sz w:val="24"/>
          <w:szCs w:val="24"/>
        </w:rPr>
        <w:t>，为了防止船进水，更是运用了多种辅助材料和手段，这就是船的工艺</w:t>
      </w:r>
      <w:r w:rsidRPr="004C3E56">
        <w:rPr>
          <w:rFonts w:eastAsia="宋体" w:cs="Tahoma"/>
          <w:color w:val="444444"/>
          <w:sz w:val="24"/>
          <w:szCs w:val="24"/>
        </w:rPr>
        <w:t>。结合教材和教参，我没发现造船的工艺制作上的要求，比如能否用上剪刀、能否用上防漏胶水等，</w:t>
      </w:r>
      <w:r w:rsidRPr="004C3E56">
        <w:rPr>
          <w:rFonts w:eastAsia="宋体" w:cs="Tahoma" w:hint="eastAsia"/>
          <w:color w:val="444444"/>
          <w:sz w:val="24"/>
          <w:szCs w:val="24"/>
        </w:rPr>
        <w:t>这样在没有其他辅助材料仅用一张铝箔纸造船，那造船的难度会特别大。实践效果也是如此，在检测载重量时都是因为船进水而止步，无法让学生体验或达成“船的体积越大，受到的浮力越大”这一教学目标。</w:t>
      </w:r>
    </w:p>
    <w:p w:rsidR="00BB2D2C" w:rsidRPr="004C3E56" w:rsidRDefault="00BB2D2C" w:rsidP="00BB2D2C">
      <w:pPr>
        <w:pStyle w:val="a4"/>
        <w:numPr>
          <w:ilvl w:val="0"/>
          <w:numId w:val="1"/>
        </w:numPr>
        <w:shd w:val="clear" w:color="auto" w:fill="F9F9F9"/>
        <w:adjustRightInd/>
        <w:snapToGrid/>
        <w:spacing w:after="0" w:line="384" w:lineRule="atLeast"/>
        <w:ind w:firstLineChars="0"/>
        <w:rPr>
          <w:rFonts w:eastAsia="宋体" w:cs="Tahoma"/>
          <w:color w:val="444444"/>
          <w:sz w:val="24"/>
          <w:szCs w:val="24"/>
        </w:rPr>
      </w:pPr>
      <w:r w:rsidRPr="004C3E56">
        <w:rPr>
          <w:rFonts w:eastAsia="宋体" w:cs="Tahoma" w:hint="eastAsia"/>
          <w:color w:val="444444"/>
          <w:sz w:val="24"/>
          <w:szCs w:val="24"/>
        </w:rPr>
        <w:t>来自材料的挑战。铝箔纸不能像橡皮泥那样可以随意揉捏、反复使用，用铝箔纸造船最好是一次成型，由于提供给每个学生的铝箔纸只有一张，注定不能随便使用，但学生年龄小、操作能力不强、初次接触这个材料，往往在造船过程中不能一次成型，注定会弄坏材料，影响最后的载重检测，这不符教参教学建议探索中提出的</w:t>
      </w:r>
      <w:r w:rsidRPr="00B45B23">
        <w:rPr>
          <w:rFonts w:eastAsia="宋体" w:cs="Tahoma" w:hint="eastAsia"/>
          <w:b/>
          <w:color w:val="444444"/>
          <w:sz w:val="24"/>
          <w:szCs w:val="24"/>
        </w:rPr>
        <w:t>“反复测试、改进、再测试的循环过程”</w:t>
      </w:r>
      <w:r w:rsidRPr="004C3E56">
        <w:rPr>
          <w:rFonts w:eastAsia="宋体" w:cs="Tahoma" w:hint="eastAsia"/>
          <w:color w:val="444444"/>
          <w:sz w:val="24"/>
          <w:szCs w:val="24"/>
        </w:rPr>
        <w:t>，除非为学生准备更多的铝箔纸</w:t>
      </w:r>
      <w:r>
        <w:rPr>
          <w:rFonts w:eastAsia="宋体" w:cs="Tahoma" w:hint="eastAsia"/>
          <w:color w:val="444444"/>
          <w:sz w:val="24"/>
          <w:szCs w:val="24"/>
        </w:rPr>
        <w:t>，也注定要费时间</w:t>
      </w:r>
      <w:r w:rsidRPr="004C3E56">
        <w:rPr>
          <w:rFonts w:eastAsia="宋体" w:cs="Tahoma" w:hint="eastAsia"/>
          <w:color w:val="444444"/>
          <w:sz w:val="24"/>
          <w:szCs w:val="24"/>
        </w:rPr>
        <w:t>。</w:t>
      </w:r>
    </w:p>
    <w:p w:rsidR="00BB2D2C" w:rsidRPr="004C3E56" w:rsidRDefault="00BB2D2C" w:rsidP="00BB2D2C">
      <w:pPr>
        <w:pStyle w:val="a4"/>
        <w:numPr>
          <w:ilvl w:val="0"/>
          <w:numId w:val="1"/>
        </w:numPr>
        <w:shd w:val="clear" w:color="auto" w:fill="F9F9F9"/>
        <w:adjustRightInd/>
        <w:snapToGrid/>
        <w:spacing w:after="0" w:line="384" w:lineRule="atLeast"/>
        <w:ind w:firstLineChars="0"/>
        <w:rPr>
          <w:rFonts w:eastAsia="宋体" w:cs="Tahoma"/>
          <w:color w:val="444444"/>
          <w:sz w:val="24"/>
          <w:szCs w:val="24"/>
        </w:rPr>
      </w:pPr>
      <w:r w:rsidRPr="004C3E56">
        <w:rPr>
          <w:rFonts w:eastAsia="宋体" w:cs="Tahoma" w:hint="eastAsia"/>
          <w:color w:val="444444"/>
          <w:sz w:val="24"/>
          <w:szCs w:val="24"/>
        </w:rPr>
        <w:t>来自学生造船技术参差不一的挑战。用铝箔纸造船，根据小学生学情，注定造船水平参差不一，偶然性很强，用这样的作品来反映船的载重量，很难反映</w:t>
      </w:r>
      <w:r w:rsidRPr="00B45B23">
        <w:rPr>
          <w:rFonts w:eastAsia="宋体" w:cs="Tahoma" w:hint="eastAsia"/>
          <w:b/>
          <w:color w:val="444444"/>
          <w:sz w:val="24"/>
          <w:szCs w:val="24"/>
        </w:rPr>
        <w:t>“船的体积越大，受到的浮力越大”</w:t>
      </w:r>
      <w:r w:rsidRPr="004C3E56">
        <w:rPr>
          <w:rFonts w:eastAsia="宋体" w:cs="Tahoma" w:hint="eastAsia"/>
          <w:color w:val="444444"/>
          <w:sz w:val="24"/>
          <w:szCs w:val="24"/>
        </w:rPr>
        <w:t>这一教学目标。</w:t>
      </w:r>
    </w:p>
    <w:p w:rsidR="00BB2D2C" w:rsidRDefault="00BB2D2C" w:rsidP="00BB2D2C">
      <w:pPr>
        <w:pStyle w:val="a4"/>
        <w:numPr>
          <w:ilvl w:val="0"/>
          <w:numId w:val="1"/>
        </w:numPr>
        <w:shd w:val="clear" w:color="auto" w:fill="F9F9F9"/>
        <w:adjustRightInd/>
        <w:snapToGrid/>
        <w:spacing w:after="0" w:line="220" w:lineRule="atLeast"/>
        <w:ind w:firstLineChars="0"/>
        <w:rPr>
          <w:rFonts w:eastAsia="宋体" w:cs="Tahoma"/>
          <w:color w:val="444444"/>
          <w:sz w:val="24"/>
          <w:szCs w:val="24"/>
        </w:rPr>
      </w:pPr>
      <w:r w:rsidRPr="004C3E56">
        <w:rPr>
          <w:rFonts w:eastAsia="宋体" w:cs="Tahoma"/>
          <w:color w:val="444444"/>
          <w:sz w:val="24"/>
          <w:szCs w:val="24"/>
        </w:rPr>
        <w:t>来自实践和理论衔接的挑战</w:t>
      </w:r>
      <w:r w:rsidRPr="004C3E56">
        <w:rPr>
          <w:rFonts w:eastAsia="宋体" w:cs="Tahoma" w:hint="eastAsia"/>
          <w:color w:val="444444"/>
          <w:sz w:val="24"/>
          <w:szCs w:val="24"/>
        </w:rPr>
        <w:t>。</w:t>
      </w:r>
      <w:r w:rsidRPr="004C3E56">
        <w:rPr>
          <w:rFonts w:eastAsia="宋体" w:cs="Tahoma"/>
          <w:color w:val="444444"/>
          <w:sz w:val="24"/>
          <w:szCs w:val="24"/>
        </w:rPr>
        <w:t>学生用不成熟或失败的作品来检验</w:t>
      </w:r>
      <w:r w:rsidRPr="004C3E56">
        <w:rPr>
          <w:rFonts w:eastAsia="宋体" w:cs="Tahoma" w:hint="eastAsia"/>
          <w:color w:val="444444"/>
          <w:sz w:val="24"/>
          <w:szCs w:val="24"/>
        </w:rPr>
        <w:t>实验成果，其数据显然是不可信的</w:t>
      </w:r>
      <w:r w:rsidRPr="004C3E56">
        <w:rPr>
          <w:rFonts w:eastAsia="宋体" w:cs="Tahoma"/>
          <w:color w:val="444444"/>
          <w:sz w:val="24"/>
          <w:szCs w:val="24"/>
        </w:rPr>
        <w:t>，</w:t>
      </w:r>
      <w:r w:rsidRPr="004C3E56">
        <w:rPr>
          <w:rFonts w:eastAsia="宋体" w:cs="Tahoma" w:hint="eastAsia"/>
          <w:color w:val="444444"/>
          <w:sz w:val="24"/>
          <w:szCs w:val="24"/>
        </w:rPr>
        <w:t>这样的结论往往与理论有距离甚至相悖，显然这样的实验也失去了应有的意义。</w:t>
      </w:r>
    </w:p>
    <w:p w:rsidR="00BB2D2C" w:rsidRPr="00B45B23" w:rsidRDefault="00BB2D2C" w:rsidP="00423DBF">
      <w:pPr>
        <w:rPr>
          <w:rFonts w:ascii="微软雅黑" w:hAnsi="微软雅黑"/>
          <w:sz w:val="24"/>
          <w:szCs w:val="24"/>
        </w:rPr>
      </w:pPr>
    </w:p>
    <w:p w:rsidR="00B45B23" w:rsidRDefault="00B45B23" w:rsidP="00B45B23">
      <w:pPr>
        <w:shd w:val="clear" w:color="auto" w:fill="F9F9F9"/>
        <w:adjustRightInd/>
        <w:snapToGrid/>
        <w:spacing w:after="0" w:line="220" w:lineRule="atLeast"/>
        <w:rPr>
          <w:rFonts w:ascii="微软雅黑" w:hAnsi="微软雅黑" w:cs="Tahoma"/>
          <w:b/>
          <w:color w:val="444444"/>
          <w:sz w:val="24"/>
          <w:szCs w:val="24"/>
        </w:rPr>
      </w:pPr>
      <w:r w:rsidRPr="00B45B23">
        <w:rPr>
          <w:rFonts w:ascii="微软雅黑" w:hAnsi="微软雅黑" w:cs="Tahoma" w:hint="eastAsia"/>
          <w:b/>
          <w:color w:val="444444"/>
          <w:sz w:val="24"/>
          <w:szCs w:val="24"/>
        </w:rPr>
        <w:lastRenderedPageBreak/>
        <w:t>四、</w:t>
      </w:r>
      <w:r>
        <w:rPr>
          <w:rFonts w:ascii="微软雅黑" w:hAnsi="微软雅黑" w:cs="Tahoma" w:hint="eastAsia"/>
          <w:b/>
          <w:color w:val="444444"/>
          <w:sz w:val="24"/>
          <w:szCs w:val="24"/>
        </w:rPr>
        <w:t>我的</w:t>
      </w:r>
      <w:r w:rsidRPr="00B45B23">
        <w:rPr>
          <w:rFonts w:ascii="微软雅黑" w:hAnsi="微软雅黑" w:cs="Tahoma" w:hint="eastAsia"/>
          <w:b/>
          <w:color w:val="444444"/>
          <w:sz w:val="24"/>
          <w:szCs w:val="24"/>
        </w:rPr>
        <w:t>建议</w:t>
      </w:r>
    </w:p>
    <w:p w:rsidR="00B45B23" w:rsidRDefault="00B45B23" w:rsidP="00B45B23">
      <w:pPr>
        <w:shd w:val="clear" w:color="auto" w:fill="F9F9F9"/>
        <w:adjustRightInd/>
        <w:snapToGrid/>
        <w:spacing w:after="0" w:line="220" w:lineRule="atLeast"/>
        <w:rPr>
          <w:rFonts w:eastAsia="宋体" w:cs="Tahoma"/>
          <w:color w:val="444444"/>
          <w:sz w:val="24"/>
          <w:szCs w:val="24"/>
        </w:rPr>
      </w:pPr>
      <w:r w:rsidRPr="00B45B23">
        <w:rPr>
          <w:rFonts w:asciiTheme="minorEastAsia" w:eastAsiaTheme="minorEastAsia" w:hAnsiTheme="minorEastAsia" w:cs="Tahoma" w:hint="eastAsia"/>
          <w:color w:val="444444"/>
          <w:sz w:val="24"/>
          <w:szCs w:val="24"/>
        </w:rPr>
        <w:t>1.</w:t>
      </w:r>
      <w:r>
        <w:rPr>
          <w:rFonts w:asciiTheme="minorEastAsia" w:eastAsiaTheme="minorEastAsia" w:hAnsiTheme="minorEastAsia" w:cs="Tahoma" w:hint="eastAsia"/>
          <w:color w:val="444444"/>
          <w:sz w:val="24"/>
          <w:szCs w:val="24"/>
        </w:rPr>
        <w:t>要达到</w:t>
      </w:r>
      <w:r w:rsidRPr="00B45B23">
        <w:rPr>
          <w:rFonts w:eastAsia="宋体" w:cs="Tahoma" w:hint="eastAsia"/>
          <w:b/>
          <w:color w:val="444444"/>
          <w:sz w:val="24"/>
          <w:szCs w:val="24"/>
        </w:rPr>
        <w:t>“反复测试、改进、再测试的循环过程”</w:t>
      </w:r>
      <w:r w:rsidRPr="00ED4721">
        <w:rPr>
          <w:rFonts w:eastAsia="宋体" w:cs="Tahoma" w:hint="eastAsia"/>
          <w:color w:val="444444"/>
          <w:sz w:val="24"/>
          <w:szCs w:val="24"/>
        </w:rPr>
        <w:t>这样的教学目标，一张铝箔纸是不行的，老师和学生要有个准备</w:t>
      </w:r>
      <w:r w:rsidR="00ED4721">
        <w:rPr>
          <w:rFonts w:eastAsia="宋体" w:cs="Tahoma" w:hint="eastAsia"/>
          <w:color w:val="444444"/>
          <w:sz w:val="24"/>
          <w:szCs w:val="24"/>
        </w:rPr>
        <w:t>。</w:t>
      </w:r>
    </w:p>
    <w:p w:rsidR="00D13C63" w:rsidRDefault="00D13C63" w:rsidP="00B45B23">
      <w:pPr>
        <w:shd w:val="clear" w:color="auto" w:fill="F9F9F9"/>
        <w:adjustRightInd/>
        <w:snapToGrid/>
        <w:spacing w:after="0" w:line="220" w:lineRule="atLeast"/>
        <w:rPr>
          <w:rFonts w:eastAsia="宋体" w:cs="Tahoma"/>
          <w:color w:val="444444"/>
          <w:sz w:val="24"/>
          <w:szCs w:val="24"/>
        </w:rPr>
      </w:pPr>
      <w:r>
        <w:rPr>
          <w:rFonts w:eastAsia="宋体" w:cs="Tahoma" w:hint="eastAsia"/>
          <w:color w:val="444444"/>
          <w:sz w:val="24"/>
          <w:szCs w:val="24"/>
        </w:rPr>
        <w:t>2.</w:t>
      </w:r>
      <w:r>
        <w:rPr>
          <w:rFonts w:eastAsia="宋体" w:cs="Tahoma" w:hint="eastAsia"/>
          <w:color w:val="444444"/>
          <w:sz w:val="24"/>
          <w:szCs w:val="24"/>
        </w:rPr>
        <w:t>不能忽略造船的实际工艺要求，</w:t>
      </w:r>
      <w:r w:rsidR="00757536">
        <w:rPr>
          <w:rFonts w:eastAsia="宋体" w:cs="Tahoma" w:hint="eastAsia"/>
          <w:color w:val="444444"/>
          <w:sz w:val="24"/>
          <w:szCs w:val="24"/>
        </w:rPr>
        <w:t>应</w:t>
      </w:r>
      <w:r>
        <w:rPr>
          <w:rFonts w:eastAsia="宋体" w:cs="Tahoma" w:hint="eastAsia"/>
          <w:color w:val="444444"/>
          <w:sz w:val="24"/>
          <w:szCs w:val="24"/>
        </w:rPr>
        <w:t>增添一些辅料，以增强船的漏水问题</w:t>
      </w:r>
      <w:r>
        <w:rPr>
          <w:rFonts w:eastAsia="宋体" w:cs="Tahoma" w:hint="eastAsia"/>
          <w:color w:val="444444"/>
          <w:sz w:val="24"/>
          <w:szCs w:val="24"/>
        </w:rPr>
        <w:t xml:space="preserve"> </w:t>
      </w:r>
      <w:r>
        <w:rPr>
          <w:rFonts w:eastAsia="宋体" w:cs="Tahoma" w:hint="eastAsia"/>
          <w:color w:val="444444"/>
          <w:sz w:val="24"/>
          <w:szCs w:val="24"/>
        </w:rPr>
        <w:t>和牢固等问题，如，在铝箔纸船表面包一层保鲜膜或塑料袋防漏水，用小塑料棒或泡沫</w:t>
      </w:r>
      <w:r w:rsidR="001044C7">
        <w:rPr>
          <w:rFonts w:eastAsia="宋体" w:cs="Tahoma" w:hint="eastAsia"/>
          <w:color w:val="444444"/>
          <w:sz w:val="24"/>
          <w:szCs w:val="24"/>
        </w:rPr>
        <w:t>当船的骨架</w:t>
      </w:r>
      <w:r w:rsidR="001044C7">
        <w:rPr>
          <w:rFonts w:eastAsia="宋体" w:cs="Tahoma" w:hint="eastAsia"/>
          <w:color w:val="444444"/>
          <w:sz w:val="24"/>
          <w:szCs w:val="24"/>
        </w:rPr>
        <w:t xml:space="preserve"> </w:t>
      </w:r>
      <w:r w:rsidR="001044C7">
        <w:rPr>
          <w:rFonts w:eastAsia="宋体" w:cs="Tahoma" w:hint="eastAsia"/>
          <w:color w:val="444444"/>
          <w:sz w:val="24"/>
          <w:szCs w:val="24"/>
        </w:rPr>
        <w:t>防变形</w:t>
      </w:r>
      <w:r w:rsidR="00757536">
        <w:rPr>
          <w:rFonts w:eastAsia="宋体" w:cs="Tahoma" w:hint="eastAsia"/>
          <w:color w:val="444444"/>
          <w:sz w:val="24"/>
          <w:szCs w:val="24"/>
        </w:rPr>
        <w:t>。</w:t>
      </w:r>
    </w:p>
    <w:p w:rsidR="00ED4721" w:rsidRDefault="001044C7" w:rsidP="00B45B23">
      <w:pPr>
        <w:shd w:val="clear" w:color="auto" w:fill="F9F9F9"/>
        <w:adjustRightInd/>
        <w:snapToGrid/>
        <w:spacing w:after="0" w:line="220" w:lineRule="atLeast"/>
        <w:rPr>
          <w:rFonts w:eastAsia="宋体" w:cs="Tahoma"/>
          <w:color w:val="444444"/>
          <w:sz w:val="24"/>
          <w:szCs w:val="24"/>
        </w:rPr>
      </w:pPr>
      <w:r>
        <w:rPr>
          <w:rFonts w:eastAsia="宋体" w:cs="Tahoma" w:hint="eastAsia"/>
          <w:color w:val="444444"/>
          <w:sz w:val="24"/>
          <w:szCs w:val="24"/>
        </w:rPr>
        <w:t>3</w:t>
      </w:r>
      <w:r w:rsidR="00ED4721">
        <w:rPr>
          <w:rFonts w:eastAsia="宋体" w:cs="Tahoma" w:hint="eastAsia"/>
          <w:color w:val="444444"/>
          <w:sz w:val="24"/>
          <w:szCs w:val="24"/>
        </w:rPr>
        <w:t>.</w:t>
      </w:r>
      <w:r w:rsidR="00ED4721" w:rsidRPr="00ED4721">
        <w:rPr>
          <w:rFonts w:eastAsia="宋体" w:cs="Tahoma" w:hint="eastAsia"/>
          <w:b/>
          <w:color w:val="444444"/>
          <w:sz w:val="24"/>
          <w:szCs w:val="24"/>
        </w:rPr>
        <w:t xml:space="preserve"> </w:t>
      </w:r>
      <w:r w:rsidR="00757536" w:rsidRPr="00757536">
        <w:rPr>
          <w:rFonts w:eastAsia="宋体" w:cs="Tahoma" w:hint="eastAsia"/>
          <w:color w:val="444444"/>
          <w:sz w:val="24"/>
          <w:szCs w:val="24"/>
        </w:rPr>
        <w:t>应该弄清楚浮力与体积、底面积</w:t>
      </w:r>
      <w:r w:rsidR="00757536">
        <w:rPr>
          <w:rFonts w:eastAsia="宋体" w:cs="Tahoma" w:hint="eastAsia"/>
          <w:color w:val="444444"/>
          <w:sz w:val="24"/>
          <w:szCs w:val="24"/>
        </w:rPr>
        <w:t>之间的关系</w:t>
      </w:r>
      <w:r w:rsidR="005509BF">
        <w:rPr>
          <w:rFonts w:eastAsia="宋体" w:cs="Tahoma" w:hint="eastAsia"/>
          <w:color w:val="444444"/>
          <w:sz w:val="24"/>
          <w:szCs w:val="24"/>
        </w:rPr>
        <w:t>。在活动设计中不能完全照搬课文中的设计，可以换一个或</w:t>
      </w:r>
      <w:r w:rsidR="005509BF">
        <w:rPr>
          <w:rFonts w:eastAsia="宋体" w:cs="Tahoma" w:hint="eastAsia"/>
          <w:color w:val="444444"/>
          <w:sz w:val="24"/>
          <w:szCs w:val="24"/>
        </w:rPr>
        <w:t xml:space="preserve"> </w:t>
      </w:r>
      <w:r w:rsidR="005509BF">
        <w:rPr>
          <w:rFonts w:eastAsia="宋体" w:cs="Tahoma" w:hint="eastAsia"/>
          <w:color w:val="444444"/>
          <w:sz w:val="24"/>
          <w:szCs w:val="24"/>
        </w:rPr>
        <w:t>多设计一个“船舷高”</w:t>
      </w:r>
      <w:r w:rsidR="00F118A3">
        <w:rPr>
          <w:rFonts w:eastAsia="宋体" w:cs="Tahoma" w:hint="eastAsia"/>
          <w:color w:val="444444"/>
          <w:sz w:val="24"/>
          <w:szCs w:val="24"/>
        </w:rPr>
        <w:t>1</w:t>
      </w:r>
      <w:r w:rsidR="00F118A3">
        <w:rPr>
          <w:rFonts w:eastAsia="宋体" w:cs="Tahoma" w:hint="eastAsia"/>
          <w:color w:val="444444"/>
          <w:sz w:val="24"/>
          <w:szCs w:val="24"/>
        </w:rPr>
        <w:t>厘米的</w:t>
      </w:r>
    </w:p>
    <w:p w:rsidR="00F118A3" w:rsidRDefault="00F118A3" w:rsidP="00B45B23">
      <w:pPr>
        <w:shd w:val="clear" w:color="auto" w:fill="F9F9F9"/>
        <w:adjustRightInd/>
        <w:snapToGrid/>
        <w:spacing w:after="0" w:line="220" w:lineRule="atLeast"/>
        <w:rPr>
          <w:rFonts w:asciiTheme="minorEastAsia" w:eastAsiaTheme="minorEastAsia" w:hAnsiTheme="minorEastAsia" w:cs="Tahoma"/>
          <w:color w:val="444444"/>
          <w:sz w:val="18"/>
          <w:szCs w:val="24"/>
        </w:rPr>
      </w:pPr>
      <w:r>
        <w:rPr>
          <w:rFonts w:asciiTheme="minorEastAsia" w:eastAsiaTheme="minorEastAsia" w:hAnsiTheme="minorEastAsia" w:cs="Tahoma"/>
          <w:noProof/>
          <w:color w:val="444444"/>
          <w:sz w:val="24"/>
          <w:szCs w:val="24"/>
        </w:rPr>
        <w:drawing>
          <wp:inline distT="0" distB="0" distL="0" distR="0">
            <wp:extent cx="4755008" cy="2714625"/>
            <wp:effectExtent l="19050" t="0" r="7492" b="0"/>
            <wp:docPr id="6" name="图片 3" descr="C:\Users\Administrator\Desktop\lADPJwKty6MfilnNBQDNA8A_960_1280.jpg_720x720q90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Desktop\lADPJwKty6MfilnNBQDNA8A_960_1280.jpg_720x720q90g.jpg"/>
                    <pic:cNvPicPr>
                      <a:picLocks noChangeAspect="1" noChangeArrowheads="1"/>
                    </pic:cNvPicPr>
                  </pic:nvPicPr>
                  <pic:blipFill>
                    <a:blip r:embed="rId11" cstate="print"/>
                    <a:srcRect/>
                    <a:stretch>
                      <a:fillRect/>
                    </a:stretch>
                  </pic:blipFill>
                  <pic:spPr bwMode="auto">
                    <a:xfrm>
                      <a:off x="0" y="0"/>
                      <a:ext cx="4756894" cy="2715702"/>
                    </a:xfrm>
                    <a:prstGeom prst="rect">
                      <a:avLst/>
                    </a:prstGeom>
                    <a:noFill/>
                    <a:ln w="9525">
                      <a:noFill/>
                      <a:miter lim="800000"/>
                      <a:headEnd/>
                      <a:tailEnd/>
                    </a:ln>
                  </pic:spPr>
                </pic:pic>
              </a:graphicData>
            </a:graphic>
          </wp:inline>
        </w:drawing>
      </w:r>
    </w:p>
    <w:p w:rsidR="00F118A3" w:rsidRPr="00F118A3" w:rsidRDefault="00F118A3" w:rsidP="00F118A3">
      <w:pPr>
        <w:shd w:val="clear" w:color="auto" w:fill="F9F9F9"/>
        <w:adjustRightInd/>
        <w:snapToGrid/>
        <w:spacing w:after="0" w:line="220" w:lineRule="atLeast"/>
        <w:jc w:val="center"/>
        <w:rPr>
          <w:rFonts w:asciiTheme="minorEastAsia" w:eastAsiaTheme="minorEastAsia" w:hAnsiTheme="minorEastAsia" w:cs="Tahoma"/>
          <w:color w:val="444444"/>
          <w:sz w:val="21"/>
          <w:szCs w:val="24"/>
        </w:rPr>
      </w:pPr>
      <w:r w:rsidRPr="00F118A3">
        <w:rPr>
          <w:rFonts w:asciiTheme="minorEastAsia" w:eastAsiaTheme="minorEastAsia" w:hAnsiTheme="minorEastAsia" w:cs="Tahoma" w:hint="eastAsia"/>
          <w:color w:val="444444"/>
          <w:sz w:val="21"/>
          <w:szCs w:val="24"/>
        </w:rPr>
        <w:t>教材设计</w:t>
      </w:r>
    </w:p>
    <w:p w:rsidR="00F118A3" w:rsidRDefault="00F118A3" w:rsidP="00B45B23">
      <w:pPr>
        <w:shd w:val="clear" w:color="auto" w:fill="F9F9F9"/>
        <w:adjustRightInd/>
        <w:snapToGrid/>
        <w:spacing w:after="0" w:line="220" w:lineRule="atLeast"/>
        <w:rPr>
          <w:rFonts w:asciiTheme="minorEastAsia" w:eastAsiaTheme="minorEastAsia" w:hAnsiTheme="minorEastAsia" w:cs="Tahoma"/>
          <w:color w:val="444444"/>
          <w:sz w:val="24"/>
          <w:szCs w:val="24"/>
        </w:rPr>
      </w:pPr>
      <w:r>
        <w:rPr>
          <w:rFonts w:asciiTheme="minorEastAsia" w:eastAsiaTheme="minorEastAsia" w:hAnsiTheme="minorEastAsia" w:cs="Tahoma"/>
          <w:noProof/>
          <w:color w:val="444444"/>
          <w:sz w:val="24"/>
          <w:szCs w:val="24"/>
        </w:rPr>
        <w:drawing>
          <wp:inline distT="0" distB="0" distL="0" distR="0">
            <wp:extent cx="4755515" cy="4061915"/>
            <wp:effectExtent l="19050" t="0" r="6985" b="0"/>
            <wp:docPr id="7" name="图片 4" descr="C:\Users\Administrator\Desktop\lADPJx8ZwMlTil_NBQDNA8A_960_1280.jpg_720x720q90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Desktop\lADPJx8ZwMlTil_NBQDNA8A_960_1280.jpg_720x720q90g.jpg"/>
                    <pic:cNvPicPr>
                      <a:picLocks noChangeAspect="1" noChangeArrowheads="1"/>
                    </pic:cNvPicPr>
                  </pic:nvPicPr>
                  <pic:blipFill>
                    <a:blip r:embed="rId12" cstate="print"/>
                    <a:srcRect/>
                    <a:stretch>
                      <a:fillRect/>
                    </a:stretch>
                  </pic:blipFill>
                  <pic:spPr bwMode="auto">
                    <a:xfrm>
                      <a:off x="0" y="0"/>
                      <a:ext cx="4756589" cy="4062833"/>
                    </a:xfrm>
                    <a:prstGeom prst="rect">
                      <a:avLst/>
                    </a:prstGeom>
                    <a:noFill/>
                    <a:ln w="9525">
                      <a:noFill/>
                      <a:miter lim="800000"/>
                      <a:headEnd/>
                      <a:tailEnd/>
                    </a:ln>
                  </pic:spPr>
                </pic:pic>
              </a:graphicData>
            </a:graphic>
          </wp:inline>
        </w:drawing>
      </w:r>
    </w:p>
    <w:p w:rsidR="00706FD7" w:rsidRDefault="00706FD7" w:rsidP="00706FD7">
      <w:pPr>
        <w:shd w:val="clear" w:color="auto" w:fill="F9F9F9"/>
        <w:adjustRightInd/>
        <w:snapToGrid/>
        <w:spacing w:after="0" w:line="220" w:lineRule="atLeast"/>
        <w:jc w:val="center"/>
        <w:rPr>
          <w:rFonts w:asciiTheme="minorEastAsia" w:eastAsiaTheme="minorEastAsia" w:hAnsiTheme="minorEastAsia" w:cs="Tahoma"/>
          <w:color w:val="444444"/>
          <w:sz w:val="24"/>
          <w:szCs w:val="24"/>
        </w:rPr>
      </w:pPr>
      <w:r w:rsidRPr="00F118A3">
        <w:rPr>
          <w:rFonts w:asciiTheme="minorEastAsia" w:eastAsiaTheme="minorEastAsia" w:hAnsiTheme="minorEastAsia" w:cs="Tahoma" w:hint="eastAsia"/>
          <w:color w:val="444444"/>
          <w:sz w:val="21"/>
          <w:szCs w:val="24"/>
        </w:rPr>
        <w:t>作业本活动设计</w:t>
      </w:r>
    </w:p>
    <w:p w:rsidR="00BB2D2C" w:rsidRDefault="00BB2D2C" w:rsidP="00B45B23">
      <w:pPr>
        <w:shd w:val="clear" w:color="auto" w:fill="F9F9F9"/>
        <w:adjustRightInd/>
        <w:snapToGrid/>
        <w:spacing w:after="0" w:line="220" w:lineRule="atLeast"/>
        <w:rPr>
          <w:rFonts w:asciiTheme="minorEastAsia" w:eastAsiaTheme="minorEastAsia" w:hAnsiTheme="minorEastAsia" w:cs="Tahoma"/>
          <w:color w:val="444444"/>
          <w:sz w:val="24"/>
          <w:szCs w:val="24"/>
        </w:rPr>
      </w:pPr>
      <w:r>
        <w:rPr>
          <w:rFonts w:asciiTheme="minorEastAsia" w:eastAsiaTheme="minorEastAsia" w:hAnsiTheme="minorEastAsia" w:cs="Tahoma" w:hint="eastAsia"/>
          <w:color w:val="444444"/>
          <w:sz w:val="24"/>
          <w:szCs w:val="24"/>
        </w:rPr>
        <w:lastRenderedPageBreak/>
        <w:t>4.</w:t>
      </w:r>
      <w:r w:rsidR="00706FD7">
        <w:rPr>
          <w:rFonts w:asciiTheme="minorEastAsia" w:eastAsiaTheme="minorEastAsia" w:hAnsiTheme="minorEastAsia" w:cs="Tahoma" w:hint="eastAsia"/>
          <w:color w:val="444444"/>
          <w:sz w:val="24"/>
          <w:szCs w:val="24"/>
        </w:rPr>
        <w:t>我们是否可以用碗、盆、酒瓶</w:t>
      </w:r>
      <w:r w:rsidR="009242AD">
        <w:rPr>
          <w:rFonts w:asciiTheme="minorEastAsia" w:eastAsiaTheme="minorEastAsia" w:hAnsiTheme="minorEastAsia" w:cs="Tahoma" w:hint="eastAsia"/>
          <w:color w:val="444444"/>
          <w:sz w:val="24"/>
          <w:szCs w:val="24"/>
        </w:rPr>
        <w:t>、饮料瓶</w:t>
      </w:r>
      <w:r w:rsidR="00706FD7">
        <w:rPr>
          <w:rFonts w:asciiTheme="minorEastAsia" w:eastAsiaTheme="minorEastAsia" w:hAnsiTheme="minorEastAsia" w:cs="Tahoma" w:hint="eastAsia"/>
          <w:color w:val="444444"/>
          <w:sz w:val="24"/>
          <w:szCs w:val="24"/>
        </w:rPr>
        <w:t>等替代橡皮泥铝箔纸。我们的目的不是为了造船，而是为了弄清楚体积与浮力（载重量）之间的关系，这样可以跳过</w:t>
      </w:r>
      <w:r>
        <w:rPr>
          <w:rFonts w:asciiTheme="minorEastAsia" w:eastAsiaTheme="minorEastAsia" w:hAnsiTheme="minorEastAsia" w:cs="Tahoma" w:hint="eastAsia"/>
          <w:color w:val="444444"/>
          <w:sz w:val="24"/>
          <w:szCs w:val="24"/>
        </w:rPr>
        <w:t>造船过程，</w:t>
      </w:r>
      <w:r w:rsidR="00706FD7">
        <w:rPr>
          <w:rFonts w:asciiTheme="minorEastAsia" w:eastAsiaTheme="minorEastAsia" w:hAnsiTheme="minorEastAsia" w:cs="Tahoma" w:hint="eastAsia"/>
          <w:color w:val="444444"/>
          <w:sz w:val="24"/>
          <w:szCs w:val="24"/>
        </w:rPr>
        <w:t>节省时间，可以有更多的时间参与研讨“体积和浮力”间的关系</w:t>
      </w:r>
    </w:p>
    <w:p w:rsidR="004C3E56" w:rsidRPr="00B45B23" w:rsidRDefault="00B45B23" w:rsidP="004C3E56">
      <w:pPr>
        <w:spacing w:line="220" w:lineRule="atLeast"/>
        <w:rPr>
          <w:rFonts w:ascii="微软雅黑" w:hAnsi="微软雅黑" w:cs="Tahoma"/>
          <w:b/>
          <w:color w:val="444444"/>
          <w:sz w:val="24"/>
          <w:szCs w:val="24"/>
          <w:shd w:val="clear" w:color="auto" w:fill="FFFFFF"/>
        </w:rPr>
      </w:pPr>
      <w:r>
        <w:rPr>
          <w:rFonts w:ascii="微软雅黑" w:hAnsi="微软雅黑" w:cs="Tahoma" w:hint="eastAsia"/>
          <w:b/>
          <w:color w:val="444444"/>
          <w:sz w:val="24"/>
          <w:szCs w:val="24"/>
        </w:rPr>
        <w:t>五</w:t>
      </w:r>
      <w:r w:rsidR="004C3E56" w:rsidRPr="00B45B23">
        <w:rPr>
          <w:rFonts w:ascii="微软雅黑" w:hAnsi="微软雅黑" w:cs="Tahoma" w:hint="eastAsia"/>
          <w:b/>
          <w:color w:val="444444"/>
          <w:sz w:val="24"/>
          <w:szCs w:val="24"/>
        </w:rPr>
        <w:t>、小结</w:t>
      </w:r>
    </w:p>
    <w:p w:rsidR="008B2E36" w:rsidRPr="004C3E56" w:rsidRDefault="004C3E56" w:rsidP="004C3E56">
      <w:pPr>
        <w:spacing w:line="220" w:lineRule="atLeast"/>
        <w:rPr>
          <w:rFonts w:eastAsia="宋体" w:cs="Tahoma"/>
          <w:color w:val="444444"/>
          <w:sz w:val="24"/>
          <w:szCs w:val="24"/>
          <w:shd w:val="clear" w:color="auto" w:fill="FFFFFF"/>
        </w:rPr>
      </w:pPr>
      <w:r w:rsidRPr="004C3E56">
        <w:rPr>
          <w:rFonts w:eastAsia="宋体" w:cs="Tahoma" w:hint="eastAsia"/>
          <w:color w:val="444444"/>
          <w:sz w:val="24"/>
          <w:szCs w:val="24"/>
          <w:shd w:val="clear" w:color="auto" w:fill="FFFFFF"/>
        </w:rPr>
        <w:t>1.</w:t>
      </w:r>
      <w:r w:rsidR="008B2E36" w:rsidRPr="004C3E56">
        <w:rPr>
          <w:rFonts w:eastAsia="宋体" w:cs="Tahoma"/>
          <w:color w:val="444444"/>
          <w:sz w:val="24"/>
          <w:szCs w:val="24"/>
          <w:shd w:val="clear" w:color="auto" w:fill="FFFFFF"/>
        </w:rPr>
        <w:t>但我觉得</w:t>
      </w:r>
      <w:r w:rsidR="008B2E36" w:rsidRPr="004C3E56">
        <w:rPr>
          <w:rFonts w:eastAsia="宋体" w:cs="Tahoma" w:hint="eastAsia"/>
          <w:color w:val="444444"/>
          <w:sz w:val="24"/>
          <w:szCs w:val="24"/>
          <w:shd w:val="clear" w:color="auto" w:fill="FFFFFF"/>
        </w:rPr>
        <w:t>探究</w:t>
      </w:r>
      <w:r w:rsidR="008B2E36" w:rsidRPr="004C3E56">
        <w:rPr>
          <w:rFonts w:eastAsia="宋体" w:cs="Tahoma"/>
          <w:color w:val="444444"/>
          <w:sz w:val="24"/>
          <w:szCs w:val="24"/>
          <w:shd w:val="clear" w:color="auto" w:fill="FFFFFF"/>
        </w:rPr>
        <w:t>船的载重量与用铝箔纸造船是两个不同的侧重点，前一个考验的理论基础，后一个考验的是造船的工艺技术。</w:t>
      </w:r>
      <w:r w:rsidR="008B2E36" w:rsidRPr="004C3E56">
        <w:rPr>
          <w:rFonts w:eastAsia="宋体" w:cs="Tahoma" w:hint="eastAsia"/>
          <w:color w:val="444444"/>
          <w:sz w:val="24"/>
          <w:szCs w:val="24"/>
          <w:shd w:val="clear" w:color="auto" w:fill="FFFFFF"/>
        </w:rPr>
        <w:t>以小学生用铝箔纸的造船工艺来检测船的载重量，揭示其中的内在规律，相当于用特例检测普遍性规律，</w:t>
      </w:r>
      <w:r w:rsidR="008B2E36" w:rsidRPr="004C3E56">
        <w:rPr>
          <w:rFonts w:eastAsia="宋体" w:cs="Tahoma"/>
          <w:color w:val="444444"/>
          <w:sz w:val="24"/>
          <w:szCs w:val="24"/>
          <w:shd w:val="clear" w:color="auto" w:fill="FFFFFF"/>
        </w:rPr>
        <w:t>用不熟练的工艺技术来检验理论</w:t>
      </w:r>
      <w:r w:rsidR="008B2E36" w:rsidRPr="004C3E56">
        <w:rPr>
          <w:rFonts w:eastAsia="宋体" w:cs="Tahoma" w:hint="eastAsia"/>
          <w:color w:val="444444"/>
          <w:sz w:val="24"/>
          <w:szCs w:val="24"/>
          <w:shd w:val="clear" w:color="auto" w:fill="FFFFFF"/>
        </w:rPr>
        <w:t>，无论成功还是失败都不能说明问题</w:t>
      </w:r>
      <w:r w:rsidR="00423DBF" w:rsidRPr="004C3E56">
        <w:rPr>
          <w:rFonts w:eastAsia="宋体" w:cs="Tahoma" w:hint="eastAsia"/>
          <w:color w:val="444444"/>
          <w:sz w:val="24"/>
          <w:szCs w:val="24"/>
          <w:shd w:val="clear" w:color="auto" w:fill="FFFFFF"/>
        </w:rPr>
        <w:t>，这样的探究就显得失去了科学实验课堂原本的意义</w:t>
      </w:r>
      <w:r w:rsidR="008B2E36" w:rsidRPr="004C3E56">
        <w:rPr>
          <w:rFonts w:eastAsia="宋体" w:cs="Tahoma" w:hint="eastAsia"/>
          <w:color w:val="444444"/>
          <w:sz w:val="24"/>
          <w:szCs w:val="24"/>
          <w:shd w:val="clear" w:color="auto" w:fill="FFFFFF"/>
        </w:rPr>
        <w:t>。</w:t>
      </w:r>
    </w:p>
    <w:p w:rsidR="00423DBF" w:rsidRPr="004C3E56" w:rsidRDefault="004C3E56" w:rsidP="004C3E56">
      <w:pPr>
        <w:spacing w:line="220" w:lineRule="atLeast"/>
        <w:rPr>
          <w:rFonts w:eastAsia="宋体" w:cs="Tahoma"/>
          <w:color w:val="444444"/>
          <w:sz w:val="24"/>
          <w:szCs w:val="24"/>
        </w:rPr>
      </w:pPr>
      <w:r w:rsidRPr="004C3E56">
        <w:rPr>
          <w:rFonts w:eastAsia="宋体" w:cs="Tahoma" w:hint="eastAsia"/>
          <w:color w:val="444444"/>
          <w:sz w:val="24"/>
          <w:szCs w:val="24"/>
          <w:shd w:val="clear" w:color="auto" w:fill="FFFFFF"/>
        </w:rPr>
        <w:t>2.</w:t>
      </w:r>
      <w:r w:rsidR="00B67617" w:rsidRPr="004C3E56">
        <w:rPr>
          <w:rFonts w:eastAsia="宋体" w:cs="Tahoma" w:hint="eastAsia"/>
          <w:color w:val="444444"/>
          <w:sz w:val="24"/>
          <w:szCs w:val="24"/>
        </w:rPr>
        <w:t>模拟实验</w:t>
      </w:r>
      <w:r w:rsidR="002D4418" w:rsidRPr="004C3E56">
        <w:rPr>
          <w:rFonts w:eastAsia="宋体" w:cs="Tahoma" w:hint="eastAsia"/>
          <w:color w:val="444444"/>
          <w:sz w:val="24"/>
          <w:szCs w:val="24"/>
        </w:rPr>
        <w:t>中的道具仿真度越高，获得的</w:t>
      </w:r>
      <w:r w:rsidR="00423DBF" w:rsidRPr="004C3E56">
        <w:rPr>
          <w:rFonts w:eastAsia="宋体" w:cs="Tahoma" w:hint="eastAsia"/>
          <w:color w:val="444444"/>
          <w:sz w:val="24"/>
          <w:szCs w:val="24"/>
        </w:rPr>
        <w:t>模拟</w:t>
      </w:r>
      <w:r w:rsidR="002D4418" w:rsidRPr="004C3E56">
        <w:rPr>
          <w:rFonts w:eastAsia="宋体" w:cs="Tahoma" w:hint="eastAsia"/>
          <w:color w:val="444444"/>
          <w:sz w:val="24"/>
          <w:szCs w:val="24"/>
        </w:rPr>
        <w:t>效果越理想，反之，亦是如此。用铝箔纸造船（其实是一个容器），制造工艺简单粗陋，</w:t>
      </w:r>
      <w:r w:rsidR="00423DBF" w:rsidRPr="004C3E56">
        <w:rPr>
          <w:rFonts w:eastAsia="宋体" w:cs="Tahoma" w:hint="eastAsia"/>
          <w:color w:val="444444"/>
          <w:sz w:val="24"/>
          <w:szCs w:val="24"/>
        </w:rPr>
        <w:t>不能很好地体现体积与浮力或载重量的关系，与</w:t>
      </w:r>
      <w:r w:rsidR="002D4418" w:rsidRPr="004C3E56">
        <w:rPr>
          <w:rFonts w:eastAsia="宋体" w:cs="Tahoma" w:hint="eastAsia"/>
          <w:color w:val="444444"/>
          <w:sz w:val="24"/>
          <w:szCs w:val="24"/>
        </w:rPr>
        <w:t>真实的船只</w:t>
      </w:r>
      <w:r w:rsidR="00423DBF" w:rsidRPr="004C3E56">
        <w:rPr>
          <w:rFonts w:eastAsia="宋体" w:cs="Tahoma" w:hint="eastAsia"/>
          <w:color w:val="444444"/>
          <w:sz w:val="24"/>
          <w:szCs w:val="24"/>
        </w:rPr>
        <w:t>根本无法比较，哪怕是其中的</w:t>
      </w:r>
      <w:r w:rsidR="002D4418" w:rsidRPr="004C3E56">
        <w:rPr>
          <w:rFonts w:eastAsia="宋体" w:cs="Tahoma" w:hint="eastAsia"/>
          <w:color w:val="444444"/>
          <w:sz w:val="24"/>
          <w:szCs w:val="24"/>
        </w:rPr>
        <w:t>某一特征</w:t>
      </w:r>
      <w:r w:rsidR="00423DBF" w:rsidRPr="004C3E56">
        <w:rPr>
          <w:rFonts w:eastAsia="宋体" w:cs="Tahoma" w:hint="eastAsia"/>
          <w:color w:val="444444"/>
          <w:sz w:val="24"/>
          <w:szCs w:val="24"/>
        </w:rPr>
        <w:t>也没有达到仿真。</w:t>
      </w:r>
    </w:p>
    <w:p w:rsidR="00423DBF" w:rsidRPr="004C3E56" w:rsidRDefault="004C3E56" w:rsidP="004C3E56">
      <w:pPr>
        <w:spacing w:line="220" w:lineRule="atLeast"/>
        <w:rPr>
          <w:rFonts w:eastAsia="宋体" w:cs="Tahoma"/>
          <w:color w:val="444444"/>
          <w:sz w:val="24"/>
          <w:szCs w:val="24"/>
        </w:rPr>
      </w:pPr>
      <w:r w:rsidRPr="004C3E56">
        <w:rPr>
          <w:rFonts w:eastAsia="宋体" w:cs="Tahoma" w:hint="eastAsia"/>
          <w:color w:val="444444"/>
          <w:sz w:val="24"/>
          <w:szCs w:val="24"/>
        </w:rPr>
        <w:t>3.</w:t>
      </w:r>
      <w:r w:rsidR="00423DBF" w:rsidRPr="004C3E56">
        <w:rPr>
          <w:rFonts w:eastAsia="宋体" w:cs="Tahoma" w:hint="eastAsia"/>
          <w:color w:val="444444"/>
          <w:sz w:val="24"/>
          <w:szCs w:val="24"/>
        </w:rPr>
        <w:t>归根结底，用铝箔纸造船不考虑工艺要求，是无法达到教学目的的，</w:t>
      </w:r>
      <w:r w:rsidRPr="004C3E56">
        <w:rPr>
          <w:rFonts w:eastAsia="宋体" w:cs="Tahoma" w:hint="eastAsia"/>
          <w:color w:val="444444"/>
          <w:sz w:val="24"/>
          <w:szCs w:val="24"/>
        </w:rPr>
        <w:t>即使有一个学生做到了，也说明不了什么</w:t>
      </w:r>
      <w:r w:rsidR="00423DBF" w:rsidRPr="004C3E56">
        <w:rPr>
          <w:rFonts w:eastAsia="宋体" w:cs="Tahoma" w:hint="eastAsia"/>
          <w:color w:val="444444"/>
          <w:sz w:val="24"/>
          <w:szCs w:val="24"/>
        </w:rPr>
        <w:t>，毕竟个体不能代表整体</w:t>
      </w:r>
    </w:p>
    <w:p w:rsidR="009E6C43" w:rsidRDefault="004C3E56" w:rsidP="00F118A3">
      <w:pPr>
        <w:spacing w:line="220" w:lineRule="atLeast"/>
        <w:rPr>
          <w:rFonts w:eastAsia="宋体" w:cs="Tahoma"/>
          <w:color w:val="444444"/>
          <w:sz w:val="24"/>
          <w:szCs w:val="24"/>
        </w:rPr>
      </w:pPr>
      <w:r w:rsidRPr="004C3E56">
        <w:rPr>
          <w:rFonts w:eastAsia="宋体" w:cs="Tahoma" w:hint="eastAsia"/>
          <w:color w:val="444444"/>
          <w:sz w:val="24"/>
          <w:szCs w:val="24"/>
        </w:rPr>
        <w:t>4.</w:t>
      </w:r>
      <w:r w:rsidRPr="004C3E56">
        <w:rPr>
          <w:rFonts w:eastAsia="宋体" w:cs="Tahoma" w:hint="eastAsia"/>
          <w:color w:val="444444"/>
          <w:sz w:val="24"/>
          <w:szCs w:val="24"/>
        </w:rPr>
        <w:t>当理论与实践相冲突，我们该相信哪个？尊重哪个？</w:t>
      </w:r>
      <w:r w:rsidR="00D13C63">
        <w:rPr>
          <w:rFonts w:eastAsia="宋体" w:cs="Tahoma" w:hint="eastAsia"/>
          <w:color w:val="444444"/>
          <w:sz w:val="24"/>
          <w:szCs w:val="24"/>
        </w:rPr>
        <w:t>或许</w:t>
      </w:r>
      <w:r w:rsidRPr="004C3E56">
        <w:rPr>
          <w:rFonts w:eastAsia="宋体" w:cs="Tahoma" w:hint="eastAsia"/>
          <w:color w:val="444444"/>
          <w:sz w:val="24"/>
          <w:szCs w:val="24"/>
        </w:rPr>
        <w:t>，我们更应该反思是哪个环节出了问题</w:t>
      </w:r>
    </w:p>
    <w:sectPr w:rsidR="009E6C43" w:rsidSect="004358AB">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64E27" w:rsidRDefault="00264E27" w:rsidP="00206D48">
      <w:pPr>
        <w:spacing w:after="0"/>
      </w:pPr>
      <w:r>
        <w:separator/>
      </w:r>
    </w:p>
  </w:endnote>
  <w:endnote w:type="continuationSeparator" w:id="0">
    <w:p w:rsidR="00264E27" w:rsidRDefault="00264E27" w:rsidP="00206D48">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64E27" w:rsidRDefault="00264E27" w:rsidP="00206D48">
      <w:pPr>
        <w:spacing w:after="0"/>
      </w:pPr>
      <w:r>
        <w:separator/>
      </w:r>
    </w:p>
  </w:footnote>
  <w:footnote w:type="continuationSeparator" w:id="0">
    <w:p w:rsidR="00264E27" w:rsidRDefault="00264E27" w:rsidP="00206D48">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2159A5"/>
    <w:multiLevelType w:val="hybridMultilevel"/>
    <w:tmpl w:val="B8C62AA8"/>
    <w:lvl w:ilvl="0" w:tplc="1C58D750">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7A142073"/>
    <w:multiLevelType w:val="hybridMultilevel"/>
    <w:tmpl w:val="623C1F8C"/>
    <w:lvl w:ilvl="0" w:tplc="147A0AB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characterSpacingControl w:val="doNotCompress"/>
  <w:hdrShapeDefaults>
    <o:shapedefaults v:ext="edit" spidmax="20482"/>
  </w:hdrShapeDefaults>
  <w:footnotePr>
    <w:footnote w:id="-1"/>
    <w:footnote w:id="0"/>
  </w:footnotePr>
  <w:endnotePr>
    <w:endnote w:id="-1"/>
    <w:endnote w:id="0"/>
  </w:endnotePr>
  <w:compat>
    <w:useFELayout/>
  </w:compat>
  <w:rsids>
    <w:rsidRoot w:val="00D31D50"/>
    <w:rsid w:val="0000004A"/>
    <w:rsid w:val="0006342C"/>
    <w:rsid w:val="000B2BE7"/>
    <w:rsid w:val="000F2FEC"/>
    <w:rsid w:val="001044C7"/>
    <w:rsid w:val="00202873"/>
    <w:rsid w:val="00206D48"/>
    <w:rsid w:val="00264E27"/>
    <w:rsid w:val="002910F7"/>
    <w:rsid w:val="002917E1"/>
    <w:rsid w:val="00292C07"/>
    <w:rsid w:val="002D4418"/>
    <w:rsid w:val="00323B43"/>
    <w:rsid w:val="00380F80"/>
    <w:rsid w:val="003D37D8"/>
    <w:rsid w:val="00423DBF"/>
    <w:rsid w:val="00426133"/>
    <w:rsid w:val="004358AB"/>
    <w:rsid w:val="004C3E56"/>
    <w:rsid w:val="004D2F2E"/>
    <w:rsid w:val="005359FD"/>
    <w:rsid w:val="00547FFD"/>
    <w:rsid w:val="005509BF"/>
    <w:rsid w:val="005976EE"/>
    <w:rsid w:val="005F2356"/>
    <w:rsid w:val="00602375"/>
    <w:rsid w:val="00663B7F"/>
    <w:rsid w:val="006D23E1"/>
    <w:rsid w:val="00706FD7"/>
    <w:rsid w:val="00742BFD"/>
    <w:rsid w:val="00757536"/>
    <w:rsid w:val="00763555"/>
    <w:rsid w:val="0078498A"/>
    <w:rsid w:val="007B25D0"/>
    <w:rsid w:val="007C52FB"/>
    <w:rsid w:val="00824A6F"/>
    <w:rsid w:val="00842907"/>
    <w:rsid w:val="008B2E36"/>
    <w:rsid w:val="008B7726"/>
    <w:rsid w:val="00903ED5"/>
    <w:rsid w:val="009075A2"/>
    <w:rsid w:val="009242AD"/>
    <w:rsid w:val="00934A0D"/>
    <w:rsid w:val="009D72DC"/>
    <w:rsid w:val="009E6C43"/>
    <w:rsid w:val="00A23321"/>
    <w:rsid w:val="00A337F0"/>
    <w:rsid w:val="00A4372E"/>
    <w:rsid w:val="00A50D82"/>
    <w:rsid w:val="00AE56C7"/>
    <w:rsid w:val="00B37AD9"/>
    <w:rsid w:val="00B45B23"/>
    <w:rsid w:val="00B67617"/>
    <w:rsid w:val="00BA0342"/>
    <w:rsid w:val="00BA43AD"/>
    <w:rsid w:val="00BB2D2C"/>
    <w:rsid w:val="00BD5DF2"/>
    <w:rsid w:val="00D13C63"/>
    <w:rsid w:val="00D31D50"/>
    <w:rsid w:val="00E61B21"/>
    <w:rsid w:val="00ED4721"/>
    <w:rsid w:val="00EE64CE"/>
    <w:rsid w:val="00F118A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663B7F"/>
    <w:pPr>
      <w:spacing w:after="0"/>
    </w:pPr>
    <w:rPr>
      <w:sz w:val="18"/>
      <w:szCs w:val="18"/>
    </w:rPr>
  </w:style>
  <w:style w:type="character" w:customStyle="1" w:styleId="Char">
    <w:name w:val="批注框文本 Char"/>
    <w:basedOn w:val="a0"/>
    <w:link w:val="a3"/>
    <w:uiPriority w:val="99"/>
    <w:semiHidden/>
    <w:rsid w:val="00663B7F"/>
    <w:rPr>
      <w:rFonts w:ascii="Tahoma" w:hAnsi="Tahoma"/>
      <w:sz w:val="18"/>
      <w:szCs w:val="18"/>
    </w:rPr>
  </w:style>
  <w:style w:type="paragraph" w:styleId="a4">
    <w:name w:val="List Paragraph"/>
    <w:basedOn w:val="a"/>
    <w:uiPriority w:val="34"/>
    <w:qFormat/>
    <w:rsid w:val="00B37AD9"/>
    <w:pPr>
      <w:ind w:firstLineChars="200" w:firstLine="420"/>
    </w:pPr>
  </w:style>
  <w:style w:type="character" w:customStyle="1" w:styleId="ttag">
    <w:name w:val="t_tag"/>
    <w:basedOn w:val="a0"/>
    <w:rsid w:val="00A23321"/>
  </w:style>
  <w:style w:type="character" w:styleId="a5">
    <w:name w:val="Emphasis"/>
    <w:basedOn w:val="a0"/>
    <w:uiPriority w:val="20"/>
    <w:qFormat/>
    <w:rsid w:val="00A23321"/>
    <w:rPr>
      <w:i/>
      <w:iCs/>
    </w:rPr>
  </w:style>
  <w:style w:type="character" w:customStyle="1" w:styleId="pipe">
    <w:name w:val="pipe"/>
    <w:basedOn w:val="a0"/>
    <w:rsid w:val="00A23321"/>
  </w:style>
  <w:style w:type="paragraph" w:styleId="a6">
    <w:name w:val="header"/>
    <w:basedOn w:val="a"/>
    <w:link w:val="Char0"/>
    <w:uiPriority w:val="99"/>
    <w:semiHidden/>
    <w:unhideWhenUsed/>
    <w:rsid w:val="00206D48"/>
    <w:pPr>
      <w:pBdr>
        <w:bottom w:val="single" w:sz="6" w:space="1" w:color="auto"/>
      </w:pBdr>
      <w:tabs>
        <w:tab w:val="center" w:pos="4153"/>
        <w:tab w:val="right" w:pos="8306"/>
      </w:tabs>
      <w:jc w:val="center"/>
    </w:pPr>
    <w:rPr>
      <w:sz w:val="18"/>
      <w:szCs w:val="18"/>
    </w:rPr>
  </w:style>
  <w:style w:type="character" w:customStyle="1" w:styleId="Char0">
    <w:name w:val="页眉 Char"/>
    <w:basedOn w:val="a0"/>
    <w:link w:val="a6"/>
    <w:uiPriority w:val="99"/>
    <w:semiHidden/>
    <w:rsid w:val="00206D48"/>
    <w:rPr>
      <w:rFonts w:ascii="Tahoma" w:hAnsi="Tahoma"/>
      <w:sz w:val="18"/>
      <w:szCs w:val="18"/>
    </w:rPr>
  </w:style>
  <w:style w:type="paragraph" w:styleId="a7">
    <w:name w:val="footer"/>
    <w:basedOn w:val="a"/>
    <w:link w:val="Char1"/>
    <w:uiPriority w:val="99"/>
    <w:semiHidden/>
    <w:unhideWhenUsed/>
    <w:rsid w:val="00206D48"/>
    <w:pPr>
      <w:tabs>
        <w:tab w:val="center" w:pos="4153"/>
        <w:tab w:val="right" w:pos="8306"/>
      </w:tabs>
    </w:pPr>
    <w:rPr>
      <w:sz w:val="18"/>
      <w:szCs w:val="18"/>
    </w:rPr>
  </w:style>
  <w:style w:type="character" w:customStyle="1" w:styleId="Char1">
    <w:name w:val="页脚 Char"/>
    <w:basedOn w:val="a0"/>
    <w:link w:val="a7"/>
    <w:uiPriority w:val="99"/>
    <w:semiHidden/>
    <w:rsid w:val="00206D48"/>
    <w:rPr>
      <w:rFonts w:ascii="Tahoma" w:hAnsi="Tahoma"/>
      <w:sz w:val="18"/>
      <w:szCs w:val="18"/>
    </w:rPr>
  </w:style>
</w:styles>
</file>

<file path=word/webSettings.xml><?xml version="1.0" encoding="utf-8"?>
<w:webSettings xmlns:r="http://schemas.openxmlformats.org/officeDocument/2006/relationships" xmlns:w="http://schemas.openxmlformats.org/wordprocessingml/2006/main">
  <w:divs>
    <w:div w:id="388578496">
      <w:bodyDiv w:val="1"/>
      <w:marLeft w:val="0"/>
      <w:marRight w:val="0"/>
      <w:marTop w:val="0"/>
      <w:marBottom w:val="0"/>
      <w:divBdr>
        <w:top w:val="none" w:sz="0" w:space="0" w:color="auto"/>
        <w:left w:val="none" w:sz="0" w:space="0" w:color="auto"/>
        <w:bottom w:val="none" w:sz="0" w:space="0" w:color="auto"/>
        <w:right w:val="none" w:sz="0" w:space="0" w:color="auto"/>
      </w:divBdr>
      <w:divsChild>
        <w:div w:id="1254238361">
          <w:marLeft w:val="0"/>
          <w:marRight w:val="0"/>
          <w:marTop w:val="150"/>
          <w:marBottom w:val="150"/>
          <w:divBdr>
            <w:top w:val="none" w:sz="0" w:space="0" w:color="auto"/>
            <w:left w:val="none" w:sz="0" w:space="0" w:color="auto"/>
            <w:bottom w:val="none" w:sz="0" w:space="0" w:color="auto"/>
            <w:right w:val="none" w:sz="0" w:space="0" w:color="auto"/>
          </w:divBdr>
          <w:divsChild>
            <w:div w:id="14386223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845649">
      <w:bodyDiv w:val="1"/>
      <w:marLeft w:val="0"/>
      <w:marRight w:val="0"/>
      <w:marTop w:val="0"/>
      <w:marBottom w:val="0"/>
      <w:divBdr>
        <w:top w:val="none" w:sz="0" w:space="0" w:color="auto"/>
        <w:left w:val="none" w:sz="0" w:space="0" w:color="auto"/>
        <w:bottom w:val="none" w:sz="0" w:space="0" w:color="auto"/>
        <w:right w:val="none" w:sz="0" w:space="0" w:color="auto"/>
      </w:divBdr>
      <w:divsChild>
        <w:div w:id="609317544">
          <w:marLeft w:val="0"/>
          <w:marRight w:val="0"/>
          <w:marTop w:val="150"/>
          <w:marBottom w:val="150"/>
          <w:divBdr>
            <w:top w:val="none" w:sz="0" w:space="0" w:color="auto"/>
            <w:left w:val="none" w:sz="0" w:space="0" w:color="auto"/>
            <w:bottom w:val="none" w:sz="0" w:space="0" w:color="auto"/>
            <w:right w:val="none" w:sz="0" w:space="0" w:color="auto"/>
          </w:divBdr>
          <w:divsChild>
            <w:div w:id="965966965">
              <w:blockQuote w:val="1"/>
              <w:marLeft w:val="0"/>
              <w:marRight w:val="0"/>
              <w:marTop w:val="0"/>
              <w:marBottom w:val="0"/>
              <w:divBdr>
                <w:top w:val="none" w:sz="0" w:space="0" w:color="auto"/>
                <w:left w:val="none" w:sz="0" w:space="0" w:color="auto"/>
                <w:bottom w:val="none" w:sz="0" w:space="0" w:color="auto"/>
                <w:right w:val="none" w:sz="0" w:space="0" w:color="auto"/>
              </w:divBdr>
            </w:div>
            <w:div w:id="977802496">
              <w:blockQuote w:val="1"/>
              <w:marLeft w:val="0"/>
              <w:marRight w:val="0"/>
              <w:marTop w:val="0"/>
              <w:marBottom w:val="0"/>
              <w:divBdr>
                <w:top w:val="none" w:sz="0" w:space="0" w:color="auto"/>
                <w:left w:val="none" w:sz="0" w:space="0" w:color="auto"/>
                <w:bottom w:val="none" w:sz="0" w:space="0" w:color="auto"/>
                <w:right w:val="none" w:sz="0" w:space="0" w:color="auto"/>
              </w:divBdr>
            </w:div>
            <w:div w:id="566577388">
              <w:blockQuote w:val="1"/>
              <w:marLeft w:val="0"/>
              <w:marRight w:val="0"/>
              <w:marTop w:val="0"/>
              <w:marBottom w:val="0"/>
              <w:divBdr>
                <w:top w:val="none" w:sz="0" w:space="0" w:color="auto"/>
                <w:left w:val="none" w:sz="0" w:space="0" w:color="auto"/>
                <w:bottom w:val="none" w:sz="0" w:space="0" w:color="auto"/>
                <w:right w:val="none" w:sz="0" w:space="0" w:color="auto"/>
              </w:divBdr>
            </w:div>
            <w:div w:id="734088181">
              <w:blockQuote w:val="1"/>
              <w:marLeft w:val="0"/>
              <w:marRight w:val="0"/>
              <w:marTop w:val="0"/>
              <w:marBottom w:val="0"/>
              <w:divBdr>
                <w:top w:val="none" w:sz="0" w:space="0" w:color="auto"/>
                <w:left w:val="none" w:sz="0" w:space="0" w:color="auto"/>
                <w:bottom w:val="none" w:sz="0" w:space="0" w:color="auto"/>
                <w:right w:val="none" w:sz="0" w:space="0" w:color="auto"/>
              </w:divBdr>
            </w:div>
            <w:div w:id="410153738">
              <w:blockQuote w:val="1"/>
              <w:marLeft w:val="0"/>
              <w:marRight w:val="0"/>
              <w:marTop w:val="0"/>
              <w:marBottom w:val="0"/>
              <w:divBdr>
                <w:top w:val="none" w:sz="0" w:space="0" w:color="auto"/>
                <w:left w:val="none" w:sz="0" w:space="0" w:color="auto"/>
                <w:bottom w:val="none" w:sz="0" w:space="0" w:color="auto"/>
                <w:right w:val="none" w:sz="0" w:space="0" w:color="auto"/>
              </w:divBdr>
            </w:div>
            <w:div w:id="1753971715">
              <w:blockQuote w:val="1"/>
              <w:marLeft w:val="0"/>
              <w:marRight w:val="0"/>
              <w:marTop w:val="0"/>
              <w:marBottom w:val="0"/>
              <w:divBdr>
                <w:top w:val="none" w:sz="0" w:space="0" w:color="auto"/>
                <w:left w:val="none" w:sz="0" w:space="0" w:color="auto"/>
                <w:bottom w:val="none" w:sz="0" w:space="0" w:color="auto"/>
                <w:right w:val="none" w:sz="0" w:space="0" w:color="auto"/>
              </w:divBdr>
            </w:div>
            <w:div w:id="477068329">
              <w:blockQuote w:val="1"/>
              <w:marLeft w:val="0"/>
              <w:marRight w:val="0"/>
              <w:marTop w:val="0"/>
              <w:marBottom w:val="0"/>
              <w:divBdr>
                <w:top w:val="none" w:sz="0" w:space="0" w:color="auto"/>
                <w:left w:val="none" w:sz="0" w:space="0" w:color="auto"/>
                <w:bottom w:val="none" w:sz="0" w:space="0" w:color="auto"/>
                <w:right w:val="none" w:sz="0" w:space="0" w:color="auto"/>
              </w:divBdr>
            </w:div>
            <w:div w:id="1746487763">
              <w:blockQuote w:val="1"/>
              <w:marLeft w:val="0"/>
              <w:marRight w:val="0"/>
              <w:marTop w:val="0"/>
              <w:marBottom w:val="0"/>
              <w:divBdr>
                <w:top w:val="none" w:sz="0" w:space="0" w:color="auto"/>
                <w:left w:val="none" w:sz="0" w:space="0" w:color="auto"/>
                <w:bottom w:val="none" w:sz="0" w:space="0" w:color="auto"/>
                <w:right w:val="none" w:sz="0" w:space="0" w:color="auto"/>
              </w:divBdr>
            </w:div>
            <w:div w:id="1183514856">
              <w:blockQuote w:val="1"/>
              <w:marLeft w:val="0"/>
              <w:marRight w:val="0"/>
              <w:marTop w:val="0"/>
              <w:marBottom w:val="0"/>
              <w:divBdr>
                <w:top w:val="none" w:sz="0" w:space="0" w:color="auto"/>
                <w:left w:val="none" w:sz="0" w:space="0" w:color="auto"/>
                <w:bottom w:val="none" w:sz="0" w:space="0" w:color="auto"/>
                <w:right w:val="none" w:sz="0" w:space="0" w:color="auto"/>
              </w:divBdr>
            </w:div>
            <w:div w:id="1003776987">
              <w:blockQuote w:val="1"/>
              <w:marLeft w:val="0"/>
              <w:marRight w:val="0"/>
              <w:marTop w:val="0"/>
              <w:marBottom w:val="0"/>
              <w:divBdr>
                <w:top w:val="none" w:sz="0" w:space="0" w:color="auto"/>
                <w:left w:val="none" w:sz="0" w:space="0" w:color="auto"/>
                <w:bottom w:val="none" w:sz="0" w:space="0" w:color="auto"/>
                <w:right w:val="none" w:sz="0" w:space="0" w:color="auto"/>
              </w:divBdr>
            </w:div>
            <w:div w:id="176010469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lt.zjxxkx.com/showtopic-29826.aspx#475179" TargetMode="External"/><Relationship Id="rId12" Type="http://schemas.openxmlformats.org/officeDocument/2006/relationships/image" Target="media/image5.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13383</TotalTime>
  <Pages>4</Pages>
  <Words>271</Words>
  <Characters>1548</Characters>
  <Application>Microsoft Office Word</Application>
  <DocSecurity>0</DocSecurity>
  <Lines>12</Lines>
  <Paragraphs>3</Paragraphs>
  <ScaleCrop>false</ScaleCrop>
  <Company/>
  <LinksUpToDate>false</LinksUpToDate>
  <CharactersWithSpaces>1816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14</cp:revision>
  <dcterms:created xsi:type="dcterms:W3CDTF">2008-09-11T17:20:00Z</dcterms:created>
  <dcterms:modified xsi:type="dcterms:W3CDTF">2022-04-22T05:59:00Z</dcterms:modified>
</cp:coreProperties>
</file>