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5BB0" w14:textId="4A3D88A6" w:rsidR="00533A12" w:rsidRPr="00533A12" w:rsidRDefault="00533A12" w:rsidP="00533A12">
      <w:pPr>
        <w:rPr>
          <w:rFonts w:ascii="Arial" w:hAnsi="Arial" w:cs="Arial" w:hint="eastAsia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风能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(wind energy) </w:t>
      </w:r>
      <w:r>
        <w:rPr>
          <w:rFonts w:ascii="Arial" w:hAnsi="Arial" w:cs="Arial"/>
          <w:color w:val="333333"/>
          <w:szCs w:val="21"/>
          <w:shd w:val="clear" w:color="auto" w:fill="FFFFFF"/>
        </w:rPr>
        <w:t>空气流动所产生的动能。</w:t>
      </w:r>
      <w:hyperlink r:id="rId4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太阳能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的一种转化形式。由于太阳辐射造成地球表面各部分受热不均匀，引起大气层中压力分布不平衡，在水平气压</w:t>
      </w:r>
      <w:hyperlink r:id="rId5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梯度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的作用下，空气沿水平方向运动形成风。风能利用是综合性的工程技术，通过风力机将风的</w:t>
      </w:r>
      <w:hyperlink r:id="rId6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动能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转化成</w:t>
      </w:r>
      <w:hyperlink r:id="rId7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机械能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、</w:t>
      </w:r>
      <w:hyperlink r:id="rId8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电能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和</w:t>
      </w:r>
      <w:hyperlink r:id="rId9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热能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等。风能作为一种</w:t>
      </w:r>
      <w:hyperlink r:id="rId10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无污染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和可再生的新能源有着巨大的发展潜力，特别是对沿海岛屿，交通不便的边远山区，地广人稀的草原牧场，以及远离电网和近期内电网还难以达到的农村、边疆，作为解决生产和</w:t>
      </w:r>
      <w:hyperlink r:id="rId11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生活能源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的一种可靠途径，有着十分重要的意义。</w:t>
      </w:r>
    </w:p>
    <w:sectPr w:rsidR="00533A12" w:rsidRPr="00533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EE"/>
    <w:rsid w:val="00250DEE"/>
    <w:rsid w:val="002F405B"/>
    <w:rsid w:val="0053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724A7"/>
  <w15:chartTrackingRefBased/>
  <w15:docId w15:val="{6B095621-C020-49C6-A8B6-298CCD4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A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7%94%B5%E8%83%BD/88953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6%9C%BA%E6%A2%B0%E8%83%BD/53722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8A%A8%E8%83%BD/1678605" TargetMode="External"/><Relationship Id="rId11" Type="http://schemas.openxmlformats.org/officeDocument/2006/relationships/hyperlink" Target="https://baike.baidu.com/item/%E7%94%9F%E6%B4%BB%E8%83%BD%E6%BA%90" TargetMode="External"/><Relationship Id="rId5" Type="http://schemas.openxmlformats.org/officeDocument/2006/relationships/hyperlink" Target="https://baike.baidu.com/item/%E6%A2%AF%E5%BA%A6/13014729" TargetMode="External"/><Relationship Id="rId10" Type="http://schemas.openxmlformats.org/officeDocument/2006/relationships/hyperlink" Target="https://baike.baidu.com/item/%E6%97%A0%E6%B1%A1%E6%9F%93" TargetMode="External"/><Relationship Id="rId4" Type="http://schemas.openxmlformats.org/officeDocument/2006/relationships/hyperlink" Target="https://baike.baidu.com/item/%E5%A4%AA%E9%98%B3%E8%83%BD/410865" TargetMode="External"/><Relationship Id="rId9" Type="http://schemas.openxmlformats.org/officeDocument/2006/relationships/hyperlink" Target="https://baike.baidu.com/item/%E7%83%AD%E8%83%BD/268485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59073671@qq.com</dc:creator>
  <cp:keywords/>
  <dc:description/>
  <cp:lastModifiedBy>59073671@qq.com</cp:lastModifiedBy>
  <cp:revision>2</cp:revision>
  <dcterms:created xsi:type="dcterms:W3CDTF">2021-07-20T06:52:00Z</dcterms:created>
  <dcterms:modified xsi:type="dcterms:W3CDTF">2021-07-20T06:56:00Z</dcterms:modified>
</cp:coreProperties>
</file>