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BCB" w:rsidRDefault="00C77993">
      <w:pPr>
        <w:snapToGrid w:val="0"/>
        <w:spacing w:line="360" w:lineRule="auto"/>
        <w:jc w:val="center"/>
        <w:rPr>
          <w:rFonts w:ascii="黑体" w:eastAsia="黑体" w:hAnsi="宋体" w:hint="eastAsia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>《给物体分类》教学设计</w:t>
      </w:r>
    </w:p>
    <w:p w:rsidR="002B6423" w:rsidRPr="002B6423" w:rsidRDefault="002B6423">
      <w:pPr>
        <w:snapToGrid w:val="0"/>
        <w:spacing w:line="360" w:lineRule="auto"/>
        <w:jc w:val="center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 xml:space="preserve">                        </w:t>
      </w:r>
      <w:r w:rsidRPr="002B6423">
        <w:rPr>
          <w:rFonts w:asciiTheme="minorEastAsia" w:hAnsiTheme="minorEastAsia" w:hint="eastAsia"/>
          <w:b/>
          <w:sz w:val="24"/>
        </w:rPr>
        <w:t>小学科学教学网  黎作民</w:t>
      </w:r>
    </w:p>
    <w:p w:rsidR="00424A77" w:rsidRPr="00E52647" w:rsidRDefault="00424A77" w:rsidP="00424A77">
      <w:pPr>
        <w:snapToGrid w:val="0"/>
        <w:spacing w:line="360" w:lineRule="auto"/>
        <w:rPr>
          <w:rFonts w:asciiTheme="minorEastAsia" w:hAnsiTheme="minorEastAsia"/>
          <w:b/>
          <w:sz w:val="24"/>
        </w:rPr>
      </w:pPr>
      <w:r w:rsidRPr="00E52647">
        <w:rPr>
          <w:rFonts w:asciiTheme="minorEastAsia" w:hAnsiTheme="minorEastAsia" w:hint="eastAsia"/>
          <w:b/>
          <w:sz w:val="24"/>
        </w:rPr>
        <w:t>【教材分析】</w:t>
      </w:r>
    </w:p>
    <w:p w:rsidR="00424A77" w:rsidRDefault="00424A77" w:rsidP="00424A77">
      <w:pPr>
        <w:shd w:val="solid" w:color="FFFFFF" w:fill="auto"/>
        <w:autoSpaceDN w:val="0"/>
        <w:spacing w:line="360" w:lineRule="auto"/>
        <w:ind w:firstLine="480"/>
        <w:rPr>
          <w:rFonts w:asciiTheme="minorEastAsia" w:hAnsiTheme="minorEastAsia"/>
          <w:sz w:val="24"/>
        </w:rPr>
      </w:pPr>
      <w:r w:rsidRPr="00E52647">
        <w:rPr>
          <w:rFonts w:asciiTheme="minorEastAsia" w:hAnsiTheme="minorEastAsia" w:hint="eastAsia"/>
          <w:sz w:val="24"/>
        </w:rPr>
        <w:t>本课是一年级下册《我们周围的物体》单元的第</w:t>
      </w:r>
      <w:r w:rsidRPr="00E52647">
        <w:rPr>
          <w:rFonts w:asciiTheme="minorEastAsia" w:hAnsiTheme="minorEastAsia"/>
          <w:sz w:val="24"/>
        </w:rPr>
        <w:t>4</w:t>
      </w:r>
      <w:r w:rsidRPr="00E52647">
        <w:rPr>
          <w:rFonts w:asciiTheme="minorEastAsia" w:hAnsiTheme="minorEastAsia" w:hint="eastAsia"/>
          <w:sz w:val="24"/>
        </w:rPr>
        <w:t>课，学生通过前面的学习，初步了解了物体有很多特征，这些特征可以描述为大或小、轻或重、光滑或粗糙、透明或不透明，以及不同颜色、不同形状等。</w:t>
      </w:r>
      <w:r w:rsidRPr="00761BE6">
        <w:rPr>
          <w:rFonts w:asciiTheme="minorEastAsia" w:hAnsiTheme="minorEastAsia" w:hint="eastAsia"/>
          <w:sz w:val="24"/>
        </w:rPr>
        <w:t>在本课中,他们要对</w:t>
      </w:r>
      <w:r>
        <w:rPr>
          <w:rFonts w:asciiTheme="minorEastAsia" w:hAnsiTheme="minorEastAsia" w:hint="eastAsia"/>
          <w:sz w:val="24"/>
        </w:rPr>
        <w:t>之前</w:t>
      </w:r>
      <w:r w:rsidRPr="00761BE6">
        <w:rPr>
          <w:rFonts w:asciiTheme="minorEastAsia" w:hAnsiTheme="minorEastAsia" w:hint="eastAsia"/>
          <w:sz w:val="24"/>
        </w:rPr>
        <w:t>用到的所有物体进行分类,进一步清晰、有序地认识它们的属性。</w:t>
      </w:r>
    </w:p>
    <w:p w:rsidR="00424A77" w:rsidRDefault="00424A77" w:rsidP="00424A77">
      <w:pPr>
        <w:shd w:val="solid" w:color="FFFFFF" w:fill="auto"/>
        <w:autoSpaceDN w:val="0"/>
        <w:spacing w:line="360" w:lineRule="auto"/>
        <w:ind w:firstLine="480"/>
        <w:rPr>
          <w:rFonts w:asciiTheme="minorEastAsia" w:hAnsiTheme="minorEastAsia"/>
          <w:sz w:val="24"/>
        </w:rPr>
      </w:pPr>
      <w:r w:rsidRPr="00761BE6">
        <w:rPr>
          <w:rFonts w:asciiTheme="minorEastAsia" w:hAnsiTheme="minorEastAsia" w:hint="eastAsia"/>
          <w:sz w:val="24"/>
        </w:rPr>
        <w:t>分类是一种重要的科学研究方法。在生活中,学生早就在不知不觉地对一些事物进行分类了。本课要引导学生根据一个特征对物体进行分类，并由此认知到“给物体分类时,依据的特征不同,分类的结果会有所不同”。所以，本课有明暗两条主线：明线是“用一个特征给物体分类”，暗线是“通过分类进一步认识物体的属性”。</w:t>
      </w:r>
    </w:p>
    <w:p w:rsidR="00424A77" w:rsidRPr="00E52647" w:rsidRDefault="00424A77" w:rsidP="00424A77">
      <w:pPr>
        <w:shd w:val="solid" w:color="FFFFFF" w:fill="auto"/>
        <w:autoSpaceDN w:val="0"/>
        <w:spacing w:line="360" w:lineRule="auto"/>
        <w:rPr>
          <w:rFonts w:asciiTheme="minorEastAsia" w:hAnsiTheme="minorEastAsia"/>
          <w:b/>
          <w:sz w:val="24"/>
        </w:rPr>
      </w:pPr>
      <w:r w:rsidRPr="00E52647">
        <w:rPr>
          <w:rFonts w:asciiTheme="minorEastAsia" w:hAnsiTheme="minorEastAsia" w:hint="eastAsia"/>
          <w:b/>
          <w:sz w:val="24"/>
        </w:rPr>
        <w:t>【学情分析】</w:t>
      </w:r>
    </w:p>
    <w:p w:rsidR="00424A77" w:rsidRPr="00E52647" w:rsidRDefault="00424A77" w:rsidP="00424A77">
      <w:pPr>
        <w:snapToGrid w:val="0"/>
        <w:spacing w:line="360" w:lineRule="auto"/>
        <w:ind w:firstLine="420"/>
        <w:rPr>
          <w:rFonts w:asciiTheme="minorEastAsia" w:hAnsiTheme="minorEastAsia"/>
          <w:bCs/>
          <w:sz w:val="24"/>
        </w:rPr>
      </w:pPr>
      <w:r w:rsidRPr="00E52647">
        <w:rPr>
          <w:rFonts w:asciiTheme="minorEastAsia" w:hAnsiTheme="minorEastAsia" w:hint="eastAsia"/>
          <w:bCs/>
          <w:sz w:val="24"/>
        </w:rPr>
        <w:t>在生活中,学生早就在不知不觉地对一些事物进行分类了。</w:t>
      </w:r>
      <w:r w:rsidRPr="00E52647">
        <w:rPr>
          <w:rFonts w:asciiTheme="minorEastAsia" w:hAnsiTheme="minorEastAsia" w:hint="eastAsia"/>
          <w:sz w:val="24"/>
        </w:rPr>
        <w:t>但是学生各方面的科学素养和学习能力仍处于培养阶段，在行为能力上相对较弱，无意注意大于有意注意，注意力集中时间较短。同时，对于学生的分析能力、表达能力、倾听习惯等仍需进一步培养。</w:t>
      </w:r>
      <w:r w:rsidR="00C238A8">
        <w:rPr>
          <w:rFonts w:asciiTheme="minorEastAsia" w:hAnsiTheme="minorEastAsia" w:hint="eastAsia"/>
          <w:sz w:val="24"/>
        </w:rPr>
        <w:t>特别是在分类前，</w:t>
      </w:r>
      <w:r w:rsidRPr="00ED02DD">
        <w:rPr>
          <w:rFonts w:asciiTheme="minorEastAsia" w:hAnsiTheme="minorEastAsia" w:hint="eastAsia"/>
          <w:bCs/>
          <w:sz w:val="24"/>
        </w:rPr>
        <w:t>为方便学生学习活动的开展，建议给每个物体先编号，再分类，并做好记录</w:t>
      </w:r>
      <w:bookmarkStart w:id="0" w:name="_GoBack"/>
      <w:bookmarkEnd w:id="0"/>
      <w:r w:rsidRPr="00ED02DD">
        <w:rPr>
          <w:rFonts w:asciiTheme="minorEastAsia" w:hAnsiTheme="minorEastAsia" w:hint="eastAsia"/>
          <w:bCs/>
          <w:sz w:val="24"/>
        </w:rPr>
        <w:t>。</w:t>
      </w:r>
    </w:p>
    <w:p w:rsidR="00731720" w:rsidRPr="00424A77" w:rsidRDefault="00D917A3" w:rsidP="00B1406D">
      <w:pPr>
        <w:snapToGrid w:val="0"/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【教学目标】</w:t>
      </w:r>
    </w:p>
    <w:p w:rsidR="00D85BCB" w:rsidRPr="00424A77" w:rsidRDefault="00D917A3" w:rsidP="00731720">
      <w:pPr>
        <w:snapToGrid w:val="0"/>
        <w:spacing w:line="360" w:lineRule="auto"/>
        <w:ind w:firstLineChars="200" w:firstLine="482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b/>
          <w:sz w:val="24"/>
          <w:szCs w:val="24"/>
        </w:rPr>
        <w:t>科学概念目标</w:t>
      </w:r>
    </w:p>
    <w:p w:rsidR="00D85BCB" w:rsidRPr="00424A77" w:rsidRDefault="000F52C2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1．</w:t>
      </w:r>
      <w:r w:rsidR="00D917A3" w:rsidRPr="00424A77">
        <w:rPr>
          <w:rFonts w:asciiTheme="majorEastAsia" w:eastAsiaTheme="majorEastAsia" w:hAnsiTheme="majorEastAsia" w:hint="eastAsia"/>
          <w:sz w:val="24"/>
          <w:szCs w:val="24"/>
        </w:rPr>
        <w:t>了解分类是科学研究的一种重要方法。</w:t>
      </w:r>
    </w:p>
    <w:p w:rsidR="00D85BCB" w:rsidRPr="00424A77" w:rsidRDefault="000F52C2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2．</w:t>
      </w:r>
      <w:r w:rsidR="00D917A3" w:rsidRPr="00424A77">
        <w:rPr>
          <w:rFonts w:asciiTheme="majorEastAsia" w:eastAsiaTheme="majorEastAsia" w:hAnsiTheme="majorEastAsia" w:hint="eastAsia"/>
          <w:sz w:val="24"/>
          <w:szCs w:val="24"/>
        </w:rPr>
        <w:t>根据物体的特征进行分类</w:t>
      </w:r>
      <w:r w:rsidRPr="00424A77">
        <w:rPr>
          <w:rFonts w:asciiTheme="majorEastAsia" w:eastAsiaTheme="majorEastAsia" w:hAnsiTheme="majorEastAsia" w:hint="eastAsia"/>
          <w:sz w:val="24"/>
          <w:szCs w:val="24"/>
        </w:rPr>
        <w:t>，</w:t>
      </w:r>
      <w:r w:rsidR="00D917A3" w:rsidRPr="00424A77">
        <w:rPr>
          <w:rFonts w:asciiTheme="majorEastAsia" w:eastAsiaTheme="majorEastAsia" w:hAnsiTheme="majorEastAsia" w:hint="eastAsia"/>
          <w:sz w:val="24"/>
          <w:szCs w:val="24"/>
        </w:rPr>
        <w:t>可以更清晰、有序地认识物体。</w:t>
      </w:r>
    </w:p>
    <w:p w:rsidR="00D85BCB" w:rsidRPr="00424A77" w:rsidRDefault="00D917A3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b/>
          <w:sz w:val="24"/>
          <w:szCs w:val="24"/>
        </w:rPr>
        <w:t>科学探究目标</w:t>
      </w:r>
    </w:p>
    <w:p w:rsidR="00D85BCB" w:rsidRPr="00424A77" w:rsidRDefault="000F52C2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1．</w:t>
      </w:r>
      <w:r w:rsidR="00D917A3" w:rsidRPr="00424A77">
        <w:rPr>
          <w:rFonts w:asciiTheme="majorEastAsia" w:eastAsiaTheme="majorEastAsia" w:hAnsiTheme="majorEastAsia" w:hint="eastAsia"/>
          <w:sz w:val="24"/>
          <w:szCs w:val="24"/>
        </w:rPr>
        <w:t>能够根据一个特征对物体进行分类。</w:t>
      </w:r>
    </w:p>
    <w:p w:rsidR="00D85BCB" w:rsidRPr="00424A77" w:rsidRDefault="000F52C2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2．</w:t>
      </w:r>
      <w:r w:rsidR="00D917A3" w:rsidRPr="00424A77">
        <w:rPr>
          <w:rFonts w:asciiTheme="majorEastAsia" w:eastAsiaTheme="majorEastAsia" w:hAnsiTheme="majorEastAsia" w:hint="eastAsia"/>
          <w:sz w:val="24"/>
          <w:szCs w:val="24"/>
        </w:rPr>
        <w:t>了解给物体分类时，依据的特征不同，分类的结果会有所不同。</w:t>
      </w:r>
    </w:p>
    <w:p w:rsidR="00D85BCB" w:rsidRPr="00424A77" w:rsidRDefault="00D917A3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b/>
          <w:sz w:val="24"/>
          <w:szCs w:val="24"/>
        </w:rPr>
        <w:t>科学态度目标</w:t>
      </w:r>
    </w:p>
    <w:p w:rsidR="00D85BCB" w:rsidRPr="00424A77" w:rsidRDefault="000F52C2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1．</w:t>
      </w:r>
      <w:r w:rsidR="00D917A3" w:rsidRPr="00424A77">
        <w:rPr>
          <w:rFonts w:asciiTheme="majorEastAsia" w:eastAsiaTheme="majorEastAsia" w:hAnsiTheme="majorEastAsia" w:hint="eastAsia"/>
          <w:sz w:val="24"/>
          <w:szCs w:val="24"/>
        </w:rPr>
        <w:t>继续发展对物体进行研究的兴趣。</w:t>
      </w:r>
    </w:p>
    <w:p w:rsidR="00D85BCB" w:rsidRPr="00424A77" w:rsidRDefault="000F52C2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2．</w:t>
      </w:r>
      <w:r w:rsidR="00D917A3" w:rsidRPr="00424A77">
        <w:rPr>
          <w:rFonts w:asciiTheme="majorEastAsia" w:eastAsiaTheme="majorEastAsia" w:hAnsiTheme="majorEastAsia" w:hint="eastAsia"/>
          <w:sz w:val="24"/>
          <w:szCs w:val="24"/>
        </w:rPr>
        <w:t>认同物体可以根据某一特征被归类。</w:t>
      </w:r>
    </w:p>
    <w:p w:rsidR="00D85BCB" w:rsidRPr="00424A77" w:rsidRDefault="00D917A3" w:rsidP="000F52C2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b/>
          <w:sz w:val="24"/>
          <w:szCs w:val="24"/>
        </w:rPr>
        <w:t>科学、技术、社会与环境目标</w:t>
      </w:r>
    </w:p>
    <w:p w:rsidR="00D85BCB" w:rsidRPr="00424A77" w:rsidRDefault="00302F08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lastRenderedPageBreak/>
        <w:t>体会,</w:t>
      </w:r>
      <w:r w:rsidR="00D917A3" w:rsidRPr="00424A77">
        <w:rPr>
          <w:rFonts w:asciiTheme="majorEastAsia" w:eastAsiaTheme="majorEastAsia" w:hAnsiTheme="majorEastAsia" w:hint="eastAsia"/>
          <w:sz w:val="24"/>
          <w:szCs w:val="24"/>
        </w:rPr>
        <w:t>人们可以利用分类的方法整理</w:t>
      </w:r>
      <w:r w:rsidRPr="00424A77">
        <w:rPr>
          <w:rFonts w:asciiTheme="majorEastAsia" w:eastAsiaTheme="majorEastAsia" w:hAnsiTheme="majorEastAsia" w:hint="eastAsia"/>
          <w:sz w:val="24"/>
          <w:szCs w:val="24"/>
        </w:rPr>
        <w:t>身边</w:t>
      </w:r>
      <w:r w:rsidR="00D917A3" w:rsidRPr="00424A77">
        <w:rPr>
          <w:rFonts w:asciiTheme="majorEastAsia" w:eastAsiaTheme="majorEastAsia" w:hAnsiTheme="majorEastAsia" w:hint="eastAsia"/>
          <w:sz w:val="24"/>
          <w:szCs w:val="24"/>
        </w:rPr>
        <w:t>的各种信息。</w:t>
      </w:r>
    </w:p>
    <w:p w:rsidR="00D85BCB" w:rsidRPr="00424A77" w:rsidRDefault="00D917A3" w:rsidP="00B1406D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【教学重难点】</w:t>
      </w:r>
    </w:p>
    <w:p w:rsidR="00D85BCB" w:rsidRPr="00424A77" w:rsidRDefault="00D917A3" w:rsidP="00302F08">
      <w:pPr>
        <w:spacing w:line="360" w:lineRule="auto"/>
        <w:ind w:firstLineChars="200" w:firstLine="482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b/>
          <w:sz w:val="24"/>
          <w:szCs w:val="24"/>
        </w:rPr>
        <w:t>重点：</w:t>
      </w:r>
      <w:r w:rsidRPr="00424A77">
        <w:rPr>
          <w:rFonts w:asciiTheme="majorEastAsia" w:eastAsiaTheme="majorEastAsia" w:hAnsiTheme="majorEastAsia" w:hint="eastAsia"/>
          <w:sz w:val="24"/>
          <w:szCs w:val="24"/>
        </w:rPr>
        <w:t>能够根据一个特征对物体进行分类。</w:t>
      </w:r>
    </w:p>
    <w:p w:rsidR="00D85BCB" w:rsidRPr="00424A77" w:rsidRDefault="00D917A3" w:rsidP="00302F08">
      <w:pPr>
        <w:spacing w:line="360" w:lineRule="auto"/>
        <w:ind w:firstLineChars="200" w:firstLine="482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b/>
          <w:sz w:val="24"/>
          <w:szCs w:val="24"/>
        </w:rPr>
        <w:t>难点：</w:t>
      </w:r>
      <w:r w:rsidRPr="00424A77">
        <w:rPr>
          <w:rFonts w:asciiTheme="majorEastAsia" w:eastAsiaTheme="majorEastAsia" w:hAnsiTheme="majorEastAsia" w:hint="eastAsia"/>
          <w:sz w:val="24"/>
          <w:szCs w:val="24"/>
        </w:rPr>
        <w:t>了解科学准确的分类需要将标准细化。</w:t>
      </w:r>
    </w:p>
    <w:p w:rsidR="00D85BCB" w:rsidRPr="00424A77" w:rsidRDefault="00D917A3" w:rsidP="00B1406D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【器材准备】</w:t>
      </w:r>
    </w:p>
    <w:p w:rsidR="00D85BCB" w:rsidRPr="00424A77" w:rsidRDefault="00D917A3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乒乓球、大木块和小木块、与木块大小和形状</w:t>
      </w:r>
      <w:r w:rsidR="004570B1" w:rsidRPr="00424A77">
        <w:rPr>
          <w:rFonts w:asciiTheme="majorEastAsia" w:eastAsiaTheme="majorEastAsia" w:hAnsiTheme="majorEastAsia" w:hint="eastAsia"/>
          <w:sz w:val="24"/>
          <w:szCs w:val="24"/>
        </w:rPr>
        <w:t>相同</w:t>
      </w:r>
      <w:r w:rsidRPr="00424A77">
        <w:rPr>
          <w:rFonts w:asciiTheme="majorEastAsia" w:eastAsiaTheme="majorEastAsia" w:hAnsiTheme="majorEastAsia" w:hint="eastAsia"/>
          <w:sz w:val="24"/>
          <w:szCs w:val="24"/>
        </w:rPr>
        <w:t>的塑料块、大螺母和小螺母、大橡皮和小橡皮、塑料杯、泡沫块、玻璃珠、纸片、不干胶贴纸、记号笔、印有圆圈的白纸、学生活动手册、</w:t>
      </w:r>
      <w:r w:rsidR="004570B1" w:rsidRPr="00424A77">
        <w:rPr>
          <w:rFonts w:asciiTheme="majorEastAsia" w:eastAsiaTheme="majorEastAsia" w:hAnsiTheme="majorEastAsia" w:hint="eastAsia"/>
          <w:sz w:val="24"/>
          <w:szCs w:val="24"/>
        </w:rPr>
        <w:t>若干</w:t>
      </w:r>
      <w:r w:rsidRPr="00424A77">
        <w:rPr>
          <w:rFonts w:asciiTheme="majorEastAsia" w:eastAsiaTheme="majorEastAsia" w:hAnsiTheme="majorEastAsia" w:hint="eastAsia"/>
          <w:sz w:val="24"/>
          <w:szCs w:val="24"/>
        </w:rPr>
        <w:t>个带有两个大圆圈的小组记录单、班级记录单</w:t>
      </w:r>
      <w:r w:rsidR="004570B1" w:rsidRPr="00424A77">
        <w:rPr>
          <w:rFonts w:asciiTheme="majorEastAsia" w:eastAsiaTheme="majorEastAsia" w:hAnsiTheme="majorEastAsia" w:hint="eastAsia"/>
          <w:sz w:val="24"/>
          <w:szCs w:val="24"/>
        </w:rPr>
        <w:t>等</w:t>
      </w:r>
      <w:r w:rsidRPr="00424A77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D85BCB" w:rsidRPr="00424A77" w:rsidRDefault="00D917A3" w:rsidP="00B1406D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【教学过程】</w:t>
      </w:r>
    </w:p>
    <w:p w:rsidR="00D85BCB" w:rsidRPr="00424A77" w:rsidRDefault="00D917A3" w:rsidP="004570B1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b/>
          <w:sz w:val="24"/>
          <w:szCs w:val="24"/>
        </w:rPr>
        <w:t>一、聚焦</w:t>
      </w:r>
    </w:p>
    <w:p w:rsidR="00D85BCB" w:rsidRPr="00424A77" w:rsidRDefault="002E2786" w:rsidP="004570B1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1．老师想去买点水果，你觉得哪张图片里摆放的水果，更方便老师挑选呢</w:t>
      </w:r>
      <w:r w:rsidR="00D917A3" w:rsidRPr="00424A77">
        <w:rPr>
          <w:rFonts w:asciiTheme="majorEastAsia" w:eastAsiaTheme="majorEastAsia" w:hAnsiTheme="majorEastAsia" w:hint="eastAsia"/>
          <w:sz w:val="24"/>
          <w:szCs w:val="24"/>
        </w:rPr>
        <w:t>？</w:t>
      </w:r>
      <w:r w:rsidR="005756E3">
        <w:rPr>
          <w:rFonts w:asciiTheme="majorEastAsia" w:eastAsiaTheme="majorEastAsia" w:hAnsiTheme="majorEastAsia" w:hint="eastAsia"/>
          <w:sz w:val="24"/>
          <w:szCs w:val="24"/>
        </w:rPr>
        <w:t>说说你的想法。（引导学生说出分类）</w:t>
      </w:r>
      <w:r w:rsidR="00D917A3" w:rsidRPr="00424A77">
        <w:rPr>
          <w:rFonts w:asciiTheme="majorEastAsia" w:eastAsiaTheme="majorEastAsia" w:hAnsiTheme="majorEastAsia" w:hint="eastAsia"/>
          <w:sz w:val="24"/>
          <w:szCs w:val="24"/>
        </w:rPr>
        <w:t>（播放</w:t>
      </w:r>
      <w:r w:rsidR="00332153" w:rsidRPr="00424A77">
        <w:rPr>
          <w:rFonts w:asciiTheme="majorEastAsia" w:eastAsiaTheme="majorEastAsia" w:hAnsiTheme="majorEastAsia" w:hint="eastAsia"/>
          <w:sz w:val="24"/>
          <w:szCs w:val="24"/>
        </w:rPr>
        <w:t>课件</w:t>
      </w:r>
      <w:r w:rsidR="00D917A3" w:rsidRPr="00424A77">
        <w:rPr>
          <w:rFonts w:asciiTheme="majorEastAsia" w:eastAsiaTheme="majorEastAsia" w:hAnsiTheme="majorEastAsia" w:hint="eastAsia"/>
          <w:sz w:val="24"/>
          <w:szCs w:val="24"/>
        </w:rPr>
        <w:t>）</w:t>
      </w:r>
    </w:p>
    <w:p w:rsidR="002E2786" w:rsidRPr="00424A77" w:rsidRDefault="002E2786" w:rsidP="004570B1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2.</w:t>
      </w:r>
      <w:r w:rsidR="006964F1" w:rsidRPr="00424A77">
        <w:rPr>
          <w:rFonts w:asciiTheme="majorEastAsia" w:eastAsiaTheme="majorEastAsia" w:hAnsiTheme="majorEastAsia" w:hint="eastAsia"/>
          <w:sz w:val="24"/>
          <w:szCs w:val="24"/>
        </w:rPr>
        <w:t>回想一下，你曾经有给自己的东西分过类吗？说说你是怎么给他们分类的？（出示课题：给物体分类）</w:t>
      </w:r>
    </w:p>
    <w:p w:rsidR="008E473F" w:rsidRPr="00424A77" w:rsidRDefault="008E473F" w:rsidP="008E473F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b/>
          <w:sz w:val="24"/>
          <w:szCs w:val="24"/>
        </w:rPr>
        <w:t>二、</w:t>
      </w:r>
      <w:r w:rsidR="0010125F" w:rsidRPr="00424A77">
        <w:rPr>
          <w:rFonts w:asciiTheme="majorEastAsia" w:eastAsiaTheme="majorEastAsia" w:hAnsiTheme="majorEastAsia" w:hint="eastAsia"/>
          <w:b/>
          <w:sz w:val="24"/>
          <w:szCs w:val="24"/>
        </w:rPr>
        <w:t xml:space="preserve">探究 </w:t>
      </w:r>
    </w:p>
    <w:p w:rsidR="008E473F" w:rsidRPr="00424A77" w:rsidRDefault="008E473F" w:rsidP="008E473F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1.描述物体特征。</w:t>
      </w:r>
    </w:p>
    <w:p w:rsidR="005756E3" w:rsidRDefault="006964F1" w:rsidP="008E473F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这些都是我们之前</w:t>
      </w:r>
      <w:r w:rsidR="008E473F" w:rsidRPr="00424A77">
        <w:rPr>
          <w:rFonts w:asciiTheme="majorEastAsia" w:eastAsiaTheme="majorEastAsia" w:hAnsiTheme="majorEastAsia" w:hint="eastAsia"/>
          <w:sz w:val="24"/>
          <w:szCs w:val="24"/>
        </w:rPr>
        <w:t>研究过的材料，今天我们也要来给它们分分类。但在分类前，老师想先请大家来</w:t>
      </w:r>
      <w:r w:rsidR="00D917A3" w:rsidRPr="00424A77">
        <w:rPr>
          <w:rFonts w:asciiTheme="majorEastAsia" w:eastAsiaTheme="majorEastAsia" w:hAnsiTheme="majorEastAsia" w:hint="eastAsia"/>
          <w:sz w:val="24"/>
          <w:szCs w:val="24"/>
        </w:rPr>
        <w:t>描述一下</w:t>
      </w:r>
      <w:r w:rsidR="008E473F" w:rsidRPr="00424A77">
        <w:rPr>
          <w:rFonts w:asciiTheme="majorEastAsia" w:eastAsiaTheme="majorEastAsia" w:hAnsiTheme="majorEastAsia" w:hint="eastAsia"/>
          <w:sz w:val="24"/>
          <w:szCs w:val="24"/>
        </w:rPr>
        <w:t>它们都有哪些特征</w:t>
      </w:r>
      <w:r w:rsidR="00D917A3" w:rsidRPr="00424A77">
        <w:rPr>
          <w:rFonts w:asciiTheme="majorEastAsia" w:eastAsiaTheme="majorEastAsia" w:hAnsiTheme="majorEastAsia" w:hint="eastAsia"/>
          <w:sz w:val="24"/>
          <w:szCs w:val="24"/>
        </w:rPr>
        <w:t>？</w:t>
      </w:r>
      <w:r w:rsidR="005756E3">
        <w:rPr>
          <w:rFonts w:asciiTheme="majorEastAsia" w:eastAsiaTheme="majorEastAsia" w:hAnsiTheme="majorEastAsia" w:hint="eastAsia"/>
          <w:sz w:val="24"/>
          <w:szCs w:val="24"/>
        </w:rPr>
        <w:t>（板书学生说的特征）</w:t>
      </w:r>
    </w:p>
    <w:p w:rsidR="00D85BCB" w:rsidRPr="00424A77" w:rsidRDefault="00D917A3" w:rsidP="008E473F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这些不同物体的特征有相同的方面吗？</w:t>
      </w:r>
    </w:p>
    <w:p w:rsidR="008E473F" w:rsidRPr="00424A77" w:rsidRDefault="008E473F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2.小组讨论。</w:t>
      </w:r>
    </w:p>
    <w:p w:rsidR="00D85BCB" w:rsidRPr="00424A77" w:rsidRDefault="008E473F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（1）小组讨论决定</w:t>
      </w:r>
      <w:r w:rsidR="005756E3">
        <w:rPr>
          <w:rFonts w:asciiTheme="majorEastAsia" w:eastAsiaTheme="majorEastAsia" w:hAnsiTheme="majorEastAsia" w:hint="eastAsia"/>
          <w:sz w:val="24"/>
          <w:szCs w:val="24"/>
        </w:rPr>
        <w:t>：</w:t>
      </w:r>
      <w:r w:rsidRPr="00424A77">
        <w:rPr>
          <w:rFonts w:asciiTheme="majorEastAsia" w:eastAsiaTheme="majorEastAsia" w:hAnsiTheme="majorEastAsia" w:hint="eastAsia"/>
          <w:sz w:val="24"/>
          <w:szCs w:val="24"/>
        </w:rPr>
        <w:t>选择其中一项特征对物体进行分类；</w:t>
      </w:r>
    </w:p>
    <w:p w:rsidR="008E473F" w:rsidRPr="00424A77" w:rsidRDefault="008E473F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（2）请一个小组向全班示范如何分类。</w:t>
      </w:r>
    </w:p>
    <w:p w:rsidR="008E473F" w:rsidRPr="00424A77" w:rsidRDefault="008E473F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（3）交流如何更好的进行分类（教师适时引导要</w:t>
      </w:r>
      <w:r w:rsidR="0010125F" w:rsidRPr="00424A77">
        <w:rPr>
          <w:rFonts w:asciiTheme="majorEastAsia" w:eastAsiaTheme="majorEastAsia" w:hAnsiTheme="majorEastAsia" w:hint="eastAsia"/>
          <w:sz w:val="24"/>
          <w:szCs w:val="24"/>
        </w:rPr>
        <w:t>对物体进行“编号”</w:t>
      </w:r>
      <w:r w:rsidRPr="00424A77">
        <w:rPr>
          <w:rFonts w:asciiTheme="majorEastAsia" w:eastAsiaTheme="majorEastAsia" w:hAnsiTheme="majorEastAsia" w:hint="eastAsia"/>
          <w:sz w:val="24"/>
          <w:szCs w:val="24"/>
        </w:rPr>
        <w:t>）</w:t>
      </w:r>
    </w:p>
    <w:p w:rsidR="008E473F" w:rsidRPr="00171331" w:rsidRDefault="008E473F" w:rsidP="00171331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71331">
        <w:rPr>
          <w:rFonts w:asciiTheme="majorEastAsia" w:eastAsiaTheme="majorEastAsia" w:hAnsiTheme="majorEastAsia" w:hint="eastAsia"/>
          <w:sz w:val="24"/>
          <w:szCs w:val="24"/>
        </w:rPr>
        <w:t>3.小组活动</w:t>
      </w:r>
    </w:p>
    <w:p w:rsidR="0010125F" w:rsidRPr="00424A77" w:rsidRDefault="0010125F" w:rsidP="0010125F">
      <w:pPr>
        <w:spacing w:line="360" w:lineRule="auto"/>
        <w:ind w:firstLine="42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（1）根据特征制订分类标准，填写在活动手册上。</w:t>
      </w:r>
      <w:r w:rsidR="006D0E92" w:rsidRPr="00424A77">
        <w:rPr>
          <w:rFonts w:asciiTheme="majorEastAsia" w:eastAsiaTheme="majorEastAsia" w:hAnsiTheme="majorEastAsia" w:hint="eastAsia"/>
          <w:sz w:val="24"/>
          <w:szCs w:val="24"/>
        </w:rPr>
        <w:t>（明确实验要求）</w:t>
      </w:r>
    </w:p>
    <w:p w:rsidR="0010125F" w:rsidRPr="00424A77" w:rsidRDefault="0010125F" w:rsidP="0010125F">
      <w:pPr>
        <w:spacing w:line="360" w:lineRule="auto"/>
        <w:ind w:firstLine="42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（2）小组合作开展给物体分类的活动。</w:t>
      </w:r>
      <w:r w:rsidR="00171331">
        <w:rPr>
          <w:rFonts w:asciiTheme="majorEastAsia" w:eastAsiaTheme="majorEastAsia" w:hAnsiTheme="majorEastAsia" w:hint="eastAsia"/>
          <w:sz w:val="24"/>
          <w:szCs w:val="24"/>
        </w:rPr>
        <w:t>（教师适时指导）</w:t>
      </w:r>
    </w:p>
    <w:p w:rsidR="0010125F" w:rsidRPr="00424A77" w:rsidRDefault="0010125F" w:rsidP="00424A77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b/>
          <w:sz w:val="24"/>
          <w:szCs w:val="24"/>
        </w:rPr>
        <w:t>三、研讨</w:t>
      </w:r>
    </w:p>
    <w:p w:rsidR="0010125F" w:rsidRPr="00424A77" w:rsidRDefault="0010125F" w:rsidP="0010125F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1</w:t>
      </w:r>
      <w:r w:rsidR="00424A77" w:rsidRPr="00424A77">
        <w:rPr>
          <w:rFonts w:asciiTheme="majorEastAsia" w:eastAsiaTheme="majorEastAsia" w:hAnsiTheme="majorEastAsia" w:hint="eastAsia"/>
          <w:sz w:val="24"/>
          <w:szCs w:val="24"/>
        </w:rPr>
        <w:t>．汇报：大家是根据物体的哪些特征分类的？（汇报时可以穿插解密活动：</w:t>
      </w:r>
      <w:r w:rsidR="00424A77" w:rsidRPr="00424A77">
        <w:rPr>
          <w:rFonts w:asciiTheme="majorEastAsia" w:eastAsiaTheme="majorEastAsia" w:hAnsiTheme="majorEastAsia" w:hint="eastAsia"/>
          <w:sz w:val="24"/>
          <w:szCs w:val="24"/>
        </w:rPr>
        <w:lastRenderedPageBreak/>
        <w:t>只说分类结果，不出示分类标准）</w:t>
      </w:r>
    </w:p>
    <w:p w:rsidR="0010125F" w:rsidRPr="00424A77" w:rsidRDefault="0010125F" w:rsidP="0010125F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2．</w:t>
      </w:r>
      <w:r w:rsidR="00171331">
        <w:rPr>
          <w:rFonts w:asciiTheme="majorEastAsia" w:eastAsiaTheme="majorEastAsia" w:hAnsiTheme="majorEastAsia" w:hint="eastAsia"/>
          <w:sz w:val="24"/>
          <w:szCs w:val="24"/>
        </w:rPr>
        <w:t>讨论：</w:t>
      </w:r>
      <w:r w:rsidRPr="00424A77">
        <w:rPr>
          <w:rFonts w:asciiTheme="majorEastAsia" w:eastAsiaTheme="majorEastAsia" w:hAnsiTheme="majorEastAsia" w:hint="eastAsia"/>
          <w:sz w:val="24"/>
          <w:szCs w:val="24"/>
        </w:rPr>
        <w:t>根据同一特征分类，分类结果有哪些不同？</w:t>
      </w:r>
    </w:p>
    <w:p w:rsidR="0010125F" w:rsidRPr="00424A77" w:rsidRDefault="0010125F" w:rsidP="0010125F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3．交流</w:t>
      </w:r>
      <w:r w:rsidR="00171331">
        <w:rPr>
          <w:rFonts w:asciiTheme="majorEastAsia" w:eastAsiaTheme="majorEastAsia" w:hAnsiTheme="majorEastAsia" w:hint="eastAsia"/>
          <w:sz w:val="24"/>
          <w:szCs w:val="24"/>
        </w:rPr>
        <w:t>：</w:t>
      </w:r>
      <w:r w:rsidRPr="00424A77">
        <w:rPr>
          <w:rFonts w:asciiTheme="majorEastAsia" w:eastAsiaTheme="majorEastAsia" w:hAnsiTheme="majorEastAsia" w:hint="eastAsia"/>
          <w:sz w:val="24"/>
          <w:szCs w:val="24"/>
        </w:rPr>
        <w:t>相关分类标准</w:t>
      </w:r>
      <w:r w:rsidR="00171331">
        <w:rPr>
          <w:rFonts w:asciiTheme="majorEastAsia" w:eastAsiaTheme="majorEastAsia" w:hAnsiTheme="majorEastAsia" w:hint="eastAsia"/>
          <w:sz w:val="24"/>
          <w:szCs w:val="24"/>
        </w:rPr>
        <w:t>的细化</w:t>
      </w:r>
      <w:r w:rsidRPr="00424A77">
        <w:rPr>
          <w:rFonts w:asciiTheme="majorEastAsia" w:eastAsiaTheme="majorEastAsia" w:hAnsiTheme="majorEastAsia" w:hint="eastAsia"/>
          <w:sz w:val="24"/>
          <w:szCs w:val="24"/>
        </w:rPr>
        <w:t>，如确定关于轻重的分类界限，再次调整轻重的分类。</w:t>
      </w:r>
    </w:p>
    <w:p w:rsidR="0010125F" w:rsidRPr="00424A77" w:rsidRDefault="0010125F" w:rsidP="0010125F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4.完善</w:t>
      </w:r>
      <w:r w:rsidR="00171331">
        <w:rPr>
          <w:rFonts w:asciiTheme="majorEastAsia" w:eastAsiaTheme="majorEastAsia" w:hAnsiTheme="majorEastAsia" w:hint="eastAsia"/>
          <w:sz w:val="24"/>
          <w:szCs w:val="24"/>
        </w:rPr>
        <w:t>：</w:t>
      </w:r>
      <w:r w:rsidRPr="00424A77">
        <w:rPr>
          <w:rFonts w:asciiTheme="majorEastAsia" w:eastAsiaTheme="majorEastAsia" w:hAnsiTheme="majorEastAsia" w:hint="eastAsia"/>
          <w:sz w:val="24"/>
          <w:szCs w:val="24"/>
        </w:rPr>
        <w:t>小组、班级记录单内容</w:t>
      </w:r>
      <w:r w:rsidR="00171331">
        <w:rPr>
          <w:rFonts w:asciiTheme="majorEastAsia" w:eastAsiaTheme="majorEastAsia" w:hAnsiTheme="majorEastAsia" w:hint="eastAsia"/>
          <w:sz w:val="24"/>
          <w:szCs w:val="24"/>
        </w:rPr>
        <w:t>填写完善。</w:t>
      </w:r>
    </w:p>
    <w:p w:rsidR="0010125F" w:rsidRPr="00424A77" w:rsidRDefault="0010125F" w:rsidP="00424A77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b/>
          <w:sz w:val="24"/>
          <w:szCs w:val="24"/>
        </w:rPr>
        <w:t>四、拓展</w:t>
      </w:r>
    </w:p>
    <w:p w:rsidR="006D0E92" w:rsidRPr="00424A77" w:rsidRDefault="00424A77" w:rsidP="0010125F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1.观察生活中的分类：</w:t>
      </w:r>
      <w:r w:rsidR="0010125F" w:rsidRPr="00424A77">
        <w:rPr>
          <w:rFonts w:asciiTheme="majorEastAsia" w:eastAsiaTheme="majorEastAsia" w:hAnsiTheme="majorEastAsia" w:hint="eastAsia"/>
          <w:sz w:val="24"/>
          <w:szCs w:val="24"/>
        </w:rPr>
        <w:t>来看看，我们生活中</w:t>
      </w:r>
      <w:r w:rsidR="006D0E92" w:rsidRPr="00424A77">
        <w:rPr>
          <w:rFonts w:asciiTheme="majorEastAsia" w:eastAsiaTheme="majorEastAsia" w:hAnsiTheme="majorEastAsia" w:hint="eastAsia"/>
          <w:sz w:val="24"/>
          <w:szCs w:val="24"/>
        </w:rPr>
        <w:t>其实还有很多的</w:t>
      </w:r>
      <w:r w:rsidR="0010125F" w:rsidRPr="00424A77">
        <w:rPr>
          <w:rFonts w:asciiTheme="majorEastAsia" w:eastAsiaTheme="majorEastAsia" w:hAnsiTheme="majorEastAsia" w:hint="eastAsia"/>
          <w:sz w:val="24"/>
          <w:szCs w:val="24"/>
        </w:rPr>
        <w:t>分类</w:t>
      </w:r>
      <w:r w:rsidR="006D0E92" w:rsidRPr="00424A77">
        <w:rPr>
          <w:rFonts w:asciiTheme="majorEastAsia" w:eastAsiaTheme="majorEastAsia" w:hAnsiTheme="majorEastAsia" w:hint="eastAsia"/>
          <w:sz w:val="24"/>
          <w:szCs w:val="24"/>
        </w:rPr>
        <w:t>。（出示课件）</w:t>
      </w:r>
    </w:p>
    <w:p w:rsidR="0010125F" w:rsidRPr="00424A77" w:rsidRDefault="00424A77" w:rsidP="0010125F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2.</w:t>
      </w:r>
      <w:r w:rsidR="006D0E92" w:rsidRPr="00424A77">
        <w:rPr>
          <w:rFonts w:asciiTheme="majorEastAsia" w:eastAsiaTheme="majorEastAsia" w:hAnsiTheme="majorEastAsia" w:hint="eastAsia"/>
          <w:sz w:val="24"/>
          <w:szCs w:val="24"/>
        </w:rPr>
        <w:t>看图交流：</w:t>
      </w:r>
      <w:r w:rsidR="0010125F" w:rsidRPr="00424A77">
        <w:rPr>
          <w:rFonts w:asciiTheme="majorEastAsia" w:eastAsiaTheme="majorEastAsia" w:hAnsiTheme="majorEastAsia" w:hint="eastAsia"/>
          <w:sz w:val="24"/>
          <w:szCs w:val="24"/>
        </w:rPr>
        <w:t>是哪些方面的分类？是如何给我们带来</w:t>
      </w:r>
      <w:r w:rsidRPr="00424A77">
        <w:rPr>
          <w:rFonts w:asciiTheme="majorEastAsia" w:eastAsiaTheme="majorEastAsia" w:hAnsiTheme="majorEastAsia" w:hint="eastAsia"/>
          <w:sz w:val="24"/>
          <w:szCs w:val="24"/>
        </w:rPr>
        <w:t>便利</w:t>
      </w:r>
      <w:r w:rsidR="0010125F" w:rsidRPr="00424A77">
        <w:rPr>
          <w:rFonts w:asciiTheme="majorEastAsia" w:eastAsiaTheme="majorEastAsia" w:hAnsiTheme="majorEastAsia" w:hint="eastAsia"/>
          <w:sz w:val="24"/>
          <w:szCs w:val="24"/>
        </w:rPr>
        <w:t>的？</w:t>
      </w:r>
    </w:p>
    <w:p w:rsidR="00424A77" w:rsidRPr="00424A77" w:rsidRDefault="00424A77" w:rsidP="00B1406D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</w:p>
    <w:p w:rsidR="00D85BCB" w:rsidRPr="00424A77" w:rsidRDefault="00D917A3" w:rsidP="00B1406D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【板书设计】</w:t>
      </w:r>
    </w:p>
    <w:p w:rsidR="00424A77" w:rsidRPr="00424A77" w:rsidRDefault="00424A77" w:rsidP="00424A77">
      <w:pPr>
        <w:spacing w:line="360" w:lineRule="auto"/>
        <w:jc w:val="center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给物体分类</w:t>
      </w:r>
    </w:p>
    <w:p w:rsidR="00424A77" w:rsidRPr="00424A77" w:rsidRDefault="00424A77" w:rsidP="00424A77">
      <w:pPr>
        <w:spacing w:line="360" w:lineRule="auto"/>
        <w:jc w:val="center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>特征          分类标准       细化标准</w:t>
      </w:r>
    </w:p>
    <w:p w:rsidR="00424A77" w:rsidRPr="00424A77" w:rsidRDefault="00424A77" w:rsidP="00424A77">
      <w:pPr>
        <w:snapToGrid w:val="0"/>
        <w:spacing w:line="360" w:lineRule="auto"/>
        <w:rPr>
          <w:rFonts w:asciiTheme="majorEastAsia" w:eastAsiaTheme="majorEastAsia" w:hAnsiTheme="majorEastAsia"/>
          <w:sz w:val="24"/>
          <w:szCs w:val="24"/>
        </w:rPr>
      </w:pPr>
    </w:p>
    <w:p w:rsidR="00424A77" w:rsidRPr="00424A77" w:rsidRDefault="00424A77" w:rsidP="00424A77">
      <w:pPr>
        <w:snapToGrid w:val="0"/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 xml:space="preserve">               轻重            轻      重</w:t>
      </w:r>
    </w:p>
    <w:p w:rsidR="00424A77" w:rsidRPr="00424A77" w:rsidRDefault="00424A77" w:rsidP="00424A77">
      <w:pPr>
        <w:snapToGrid w:val="0"/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 xml:space="preserve">               形状            方形   球形</w:t>
      </w:r>
    </w:p>
    <w:p w:rsidR="00424A77" w:rsidRPr="00424A77" w:rsidRDefault="00424A77" w:rsidP="00424A77">
      <w:pPr>
        <w:snapToGrid w:val="0"/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 xml:space="preserve">               大小             大      小</w:t>
      </w:r>
    </w:p>
    <w:p w:rsidR="00424A77" w:rsidRPr="00424A77" w:rsidRDefault="00424A77" w:rsidP="00424A77">
      <w:pPr>
        <w:snapToGrid w:val="0"/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 xml:space="preserve">               颜色</w:t>
      </w:r>
    </w:p>
    <w:p w:rsidR="00424A77" w:rsidRPr="00424A77" w:rsidRDefault="00424A77" w:rsidP="00424A77">
      <w:pPr>
        <w:snapToGrid w:val="0"/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424A77">
        <w:rPr>
          <w:rFonts w:asciiTheme="majorEastAsia" w:eastAsiaTheme="majorEastAsia" w:hAnsiTheme="majorEastAsia" w:hint="eastAsia"/>
          <w:sz w:val="24"/>
          <w:szCs w:val="24"/>
        </w:rPr>
        <w:t xml:space="preserve">                …                ……</w:t>
      </w:r>
    </w:p>
    <w:p w:rsidR="00D917A3" w:rsidRPr="00424A77" w:rsidRDefault="00D917A3" w:rsidP="00424A77">
      <w:pPr>
        <w:spacing w:line="360" w:lineRule="auto"/>
        <w:jc w:val="center"/>
        <w:rPr>
          <w:rFonts w:asciiTheme="majorEastAsia" w:eastAsiaTheme="majorEastAsia" w:hAnsiTheme="majorEastAsia"/>
          <w:sz w:val="24"/>
          <w:szCs w:val="24"/>
        </w:rPr>
      </w:pPr>
    </w:p>
    <w:sectPr w:rsidR="00D917A3" w:rsidRPr="00424A77" w:rsidSect="00D85BC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7F0" w:rsidRDefault="00E007F0" w:rsidP="008F64DE">
      <w:r>
        <w:separator/>
      </w:r>
    </w:p>
  </w:endnote>
  <w:endnote w:type="continuationSeparator" w:id="0">
    <w:p w:rsidR="00E007F0" w:rsidRDefault="00E007F0" w:rsidP="008F6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29738"/>
      <w:docPartObj>
        <w:docPartGallery w:val="Page Numbers (Bottom of Page)"/>
        <w:docPartUnique/>
      </w:docPartObj>
    </w:sdtPr>
    <w:sdtContent>
      <w:p w:rsidR="00734D8A" w:rsidRDefault="00D96816">
        <w:pPr>
          <w:pStyle w:val="a3"/>
          <w:jc w:val="center"/>
        </w:pPr>
        <w:r w:rsidRPr="00D96816">
          <w:fldChar w:fldCharType="begin"/>
        </w:r>
        <w:r w:rsidR="007A4A9B">
          <w:instrText xml:space="preserve"> PAGE   \* MERGEFORMAT </w:instrText>
        </w:r>
        <w:r w:rsidRPr="00D96816">
          <w:fldChar w:fldCharType="separate"/>
        </w:r>
        <w:r w:rsidR="002B6423" w:rsidRPr="002B6423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734D8A" w:rsidRDefault="00734D8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7F0" w:rsidRDefault="00E007F0" w:rsidP="008F64DE">
      <w:r>
        <w:separator/>
      </w:r>
    </w:p>
  </w:footnote>
  <w:footnote w:type="continuationSeparator" w:id="0">
    <w:p w:rsidR="00E007F0" w:rsidRDefault="00E007F0" w:rsidP="008F64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666F"/>
    <w:rsid w:val="00024E62"/>
    <w:rsid w:val="00031795"/>
    <w:rsid w:val="000628B6"/>
    <w:rsid w:val="00064067"/>
    <w:rsid w:val="000716C7"/>
    <w:rsid w:val="00095646"/>
    <w:rsid w:val="00096E66"/>
    <w:rsid w:val="000C7CE0"/>
    <w:rsid w:val="000D38D1"/>
    <w:rsid w:val="000F50D9"/>
    <w:rsid w:val="000F52C2"/>
    <w:rsid w:val="0010125F"/>
    <w:rsid w:val="00105AE6"/>
    <w:rsid w:val="0011455F"/>
    <w:rsid w:val="00141869"/>
    <w:rsid w:val="0014545E"/>
    <w:rsid w:val="00151929"/>
    <w:rsid w:val="001617FD"/>
    <w:rsid w:val="00171331"/>
    <w:rsid w:val="00172085"/>
    <w:rsid w:val="00183EE1"/>
    <w:rsid w:val="00194691"/>
    <w:rsid w:val="001A0617"/>
    <w:rsid w:val="001A6363"/>
    <w:rsid w:val="001B65F3"/>
    <w:rsid w:val="001D1E83"/>
    <w:rsid w:val="001D5406"/>
    <w:rsid w:val="001E47D5"/>
    <w:rsid w:val="001E61FF"/>
    <w:rsid w:val="001F515C"/>
    <w:rsid w:val="002B067A"/>
    <w:rsid w:val="002B6423"/>
    <w:rsid w:val="002E2786"/>
    <w:rsid w:val="00302F08"/>
    <w:rsid w:val="00306F5D"/>
    <w:rsid w:val="00323321"/>
    <w:rsid w:val="00332153"/>
    <w:rsid w:val="00336488"/>
    <w:rsid w:val="00354E22"/>
    <w:rsid w:val="00373404"/>
    <w:rsid w:val="0038229D"/>
    <w:rsid w:val="00387FC5"/>
    <w:rsid w:val="00390013"/>
    <w:rsid w:val="00424A77"/>
    <w:rsid w:val="004445D4"/>
    <w:rsid w:val="004570B1"/>
    <w:rsid w:val="00487384"/>
    <w:rsid w:val="00491FF1"/>
    <w:rsid w:val="004C0FFF"/>
    <w:rsid w:val="005318D1"/>
    <w:rsid w:val="005417F9"/>
    <w:rsid w:val="005756E3"/>
    <w:rsid w:val="005927E3"/>
    <w:rsid w:val="00593024"/>
    <w:rsid w:val="00595BAA"/>
    <w:rsid w:val="005B19B9"/>
    <w:rsid w:val="005C60BA"/>
    <w:rsid w:val="005E1781"/>
    <w:rsid w:val="00644936"/>
    <w:rsid w:val="00692641"/>
    <w:rsid w:val="006964F1"/>
    <w:rsid w:val="006A48FF"/>
    <w:rsid w:val="006D0E92"/>
    <w:rsid w:val="006D43D9"/>
    <w:rsid w:val="00731720"/>
    <w:rsid w:val="00734D8A"/>
    <w:rsid w:val="00743368"/>
    <w:rsid w:val="00752024"/>
    <w:rsid w:val="007A4A9B"/>
    <w:rsid w:val="007A6674"/>
    <w:rsid w:val="007B5524"/>
    <w:rsid w:val="00816D8C"/>
    <w:rsid w:val="0085161D"/>
    <w:rsid w:val="00851885"/>
    <w:rsid w:val="0088062D"/>
    <w:rsid w:val="008857AE"/>
    <w:rsid w:val="008923A2"/>
    <w:rsid w:val="0089394F"/>
    <w:rsid w:val="0089451B"/>
    <w:rsid w:val="008E473F"/>
    <w:rsid w:val="008E5F39"/>
    <w:rsid w:val="008F64DE"/>
    <w:rsid w:val="00955A89"/>
    <w:rsid w:val="009739E9"/>
    <w:rsid w:val="009861A2"/>
    <w:rsid w:val="00990A95"/>
    <w:rsid w:val="00992FB4"/>
    <w:rsid w:val="009A4AFB"/>
    <w:rsid w:val="009C4FD8"/>
    <w:rsid w:val="009D70F1"/>
    <w:rsid w:val="009F02B6"/>
    <w:rsid w:val="00A07E65"/>
    <w:rsid w:val="00A16780"/>
    <w:rsid w:val="00A71453"/>
    <w:rsid w:val="00A831CC"/>
    <w:rsid w:val="00AD321C"/>
    <w:rsid w:val="00AD65B9"/>
    <w:rsid w:val="00AE63BE"/>
    <w:rsid w:val="00B1406D"/>
    <w:rsid w:val="00B430BC"/>
    <w:rsid w:val="00B43D29"/>
    <w:rsid w:val="00B83488"/>
    <w:rsid w:val="00BC4332"/>
    <w:rsid w:val="00BC749A"/>
    <w:rsid w:val="00BD6B0E"/>
    <w:rsid w:val="00BF55D4"/>
    <w:rsid w:val="00C238A8"/>
    <w:rsid w:val="00C4666F"/>
    <w:rsid w:val="00C75E80"/>
    <w:rsid w:val="00C77993"/>
    <w:rsid w:val="00C8050B"/>
    <w:rsid w:val="00C821BB"/>
    <w:rsid w:val="00CA15E3"/>
    <w:rsid w:val="00CA5515"/>
    <w:rsid w:val="00CC1B40"/>
    <w:rsid w:val="00D13E7F"/>
    <w:rsid w:val="00D615B9"/>
    <w:rsid w:val="00D66C6B"/>
    <w:rsid w:val="00D73C05"/>
    <w:rsid w:val="00D85BCB"/>
    <w:rsid w:val="00D917A3"/>
    <w:rsid w:val="00D96816"/>
    <w:rsid w:val="00DD6CA8"/>
    <w:rsid w:val="00DF3A1C"/>
    <w:rsid w:val="00E007F0"/>
    <w:rsid w:val="00E07685"/>
    <w:rsid w:val="00E41620"/>
    <w:rsid w:val="00E7363F"/>
    <w:rsid w:val="00EC1F08"/>
    <w:rsid w:val="00ED58C3"/>
    <w:rsid w:val="00EE3D7B"/>
    <w:rsid w:val="00F0466D"/>
    <w:rsid w:val="00F17FE6"/>
    <w:rsid w:val="00F548F3"/>
    <w:rsid w:val="00FB67A3"/>
    <w:rsid w:val="00FF2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BC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85B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85B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85BC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85BCB"/>
    <w:rPr>
      <w:sz w:val="18"/>
      <w:szCs w:val="18"/>
    </w:rPr>
  </w:style>
  <w:style w:type="paragraph" w:styleId="a5">
    <w:name w:val="List Paragraph"/>
    <w:basedOn w:val="a"/>
    <w:uiPriority w:val="99"/>
    <w:unhideWhenUsed/>
    <w:rsid w:val="001B65F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BC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85B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85B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85BC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85BCB"/>
    <w:rPr>
      <w:sz w:val="18"/>
      <w:szCs w:val="18"/>
    </w:rPr>
  </w:style>
  <w:style w:type="paragraph" w:styleId="a5">
    <w:name w:val="List Paragraph"/>
    <w:basedOn w:val="a"/>
    <w:uiPriority w:val="99"/>
    <w:unhideWhenUsed/>
    <w:rsid w:val="001B65F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4D2ACD-044A-45EA-9FC3-F3630617F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247</Words>
  <Characters>1412</Characters>
  <Application>Microsoft Office Word</Application>
  <DocSecurity>0</DocSecurity>
  <Lines>11</Lines>
  <Paragraphs>3</Paragraphs>
  <ScaleCrop>false</ScaleCrop>
  <Company>Lenovo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6</cp:revision>
  <dcterms:created xsi:type="dcterms:W3CDTF">2018-03-20T09:01:00Z</dcterms:created>
  <dcterms:modified xsi:type="dcterms:W3CDTF">2018-03-20T11:50:00Z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