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A0" w:rsidRPr="00B538A0" w:rsidRDefault="004B1D9F" w:rsidP="00B538A0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始业教育</w:t>
      </w:r>
      <w:r w:rsidR="00B538A0" w:rsidRPr="00B538A0">
        <w:rPr>
          <w:rFonts w:asciiTheme="minorEastAsia" w:eastAsiaTheme="minorEastAsia" w:hAnsiTheme="minorEastAsia" w:hint="eastAsia"/>
          <w:b/>
          <w:sz w:val="30"/>
          <w:szCs w:val="30"/>
        </w:rPr>
        <w:t>《</w:t>
      </w:r>
      <w:r w:rsidRPr="004B1D9F">
        <w:rPr>
          <w:rFonts w:asciiTheme="minorEastAsia" w:eastAsiaTheme="minorEastAsia" w:hAnsiTheme="minorEastAsia" w:hint="eastAsia"/>
          <w:b/>
          <w:sz w:val="30"/>
          <w:szCs w:val="30"/>
        </w:rPr>
        <w:t>科学的春天</w:t>
      </w:r>
      <w:r w:rsidR="00B538A0" w:rsidRPr="00B538A0">
        <w:rPr>
          <w:rFonts w:asciiTheme="minorEastAsia" w:eastAsiaTheme="minorEastAsia" w:hAnsiTheme="minorEastAsia" w:hint="eastAsia"/>
          <w:b/>
          <w:sz w:val="30"/>
          <w:szCs w:val="30"/>
        </w:rPr>
        <w:t>》教学设计</w:t>
      </w:r>
    </w:p>
    <w:p w:rsidR="004358AB" w:rsidRPr="005305FC" w:rsidRDefault="00A40B81" w:rsidP="00A40B81">
      <w:pPr>
        <w:spacing w:after="0" w:line="360" w:lineRule="auto"/>
        <w:ind w:firstLineChars="200" w:firstLine="560"/>
        <w:jc w:val="right"/>
        <w:rPr>
          <w:rFonts w:asciiTheme="minorEastAsia" w:eastAsiaTheme="minorEastAsia" w:hAnsiTheme="minorEastAsia"/>
          <w:sz w:val="28"/>
          <w:szCs w:val="28"/>
        </w:rPr>
      </w:pPr>
      <w:r w:rsidRPr="00A40B81">
        <w:rPr>
          <w:rFonts w:asciiTheme="minorEastAsia" w:eastAsiaTheme="minorEastAsia" w:hAnsiTheme="minorEastAsia" w:hint="eastAsia"/>
          <w:sz w:val="28"/>
          <w:szCs w:val="28"/>
        </w:rPr>
        <w:t>小学科学教学网</w:t>
      </w:r>
      <w:r w:rsidR="00B538A0" w:rsidRPr="005305FC">
        <w:rPr>
          <w:rFonts w:asciiTheme="minorEastAsia" w:eastAsiaTheme="minorEastAsia" w:hAnsiTheme="minorEastAsia" w:hint="eastAsia"/>
          <w:sz w:val="28"/>
          <w:szCs w:val="28"/>
        </w:rPr>
        <w:t xml:space="preserve">  陈建秋</w:t>
      </w:r>
    </w:p>
    <w:p w:rsidR="00E064F4" w:rsidRPr="00ED0BD8" w:rsidRDefault="00E064F4" w:rsidP="00E064F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ED0BD8">
        <w:rPr>
          <w:rFonts w:asciiTheme="minorEastAsia" w:eastAsiaTheme="minorEastAsia" w:hAnsiTheme="minorEastAsia" w:hint="eastAsia"/>
          <w:b/>
          <w:sz w:val="24"/>
          <w:szCs w:val="24"/>
        </w:rPr>
        <w:t>【教学目标】</w:t>
      </w:r>
    </w:p>
    <w:p w:rsidR="00F63D6E" w:rsidRDefault="00FB3A5F" w:rsidP="004B1D9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B1D9F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4B1D9F">
        <w:rPr>
          <w:rFonts w:asciiTheme="minorEastAsia" w:eastAsiaTheme="minorEastAsia" w:hAnsiTheme="minorEastAsia"/>
          <w:sz w:val="24"/>
          <w:szCs w:val="24"/>
        </w:rPr>
        <w:t>.</w:t>
      </w:r>
      <w:r w:rsidR="004B1D9F">
        <w:rPr>
          <w:rFonts w:asciiTheme="minorEastAsia" w:eastAsiaTheme="minorEastAsia" w:hAnsiTheme="minorEastAsia" w:hint="eastAsia"/>
          <w:sz w:val="24"/>
          <w:szCs w:val="24"/>
        </w:rPr>
        <w:t>回顾上册科学教学内容，了解学生上学期学习情况。</w:t>
      </w:r>
    </w:p>
    <w:p w:rsidR="004B1D9F" w:rsidRDefault="004B1D9F" w:rsidP="004B1D9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4B1D9F"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复习用感官观察的方法，并观察校园的花草树木。</w:t>
      </w:r>
    </w:p>
    <w:p w:rsidR="004B1D9F" w:rsidRDefault="004B1D9F" w:rsidP="004B1D9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4B1D9F"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尝试进行分类，初步了解分类的方法和标准。</w:t>
      </w:r>
    </w:p>
    <w:p w:rsidR="004B1D9F" w:rsidRPr="00F63D6E" w:rsidRDefault="004B1D9F" w:rsidP="004B1D9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4B1D9F"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欣赏校园的美丽春色，激发科学学习的兴趣。</w:t>
      </w:r>
    </w:p>
    <w:p w:rsidR="004C07ED" w:rsidRDefault="004C07ED" w:rsidP="004C07ED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6055A0">
        <w:rPr>
          <w:rFonts w:asciiTheme="minorEastAsia" w:eastAsiaTheme="minorEastAsia" w:hAnsiTheme="minorEastAsia" w:hint="eastAsia"/>
          <w:b/>
          <w:sz w:val="24"/>
          <w:szCs w:val="24"/>
        </w:rPr>
        <w:t>【教学重难点】</w:t>
      </w:r>
    </w:p>
    <w:p w:rsidR="004C07ED" w:rsidRPr="009259E0" w:rsidRDefault="004C07ED" w:rsidP="004C07ED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 w:rsidRPr="00B67547">
        <w:rPr>
          <w:rFonts w:asciiTheme="minorEastAsia" w:eastAsiaTheme="minorEastAsia" w:hAnsiTheme="minorEastAsia"/>
          <w:b/>
          <w:sz w:val="24"/>
          <w:szCs w:val="24"/>
        </w:rPr>
        <w:t>.</w:t>
      </w:r>
      <w:r w:rsidRPr="006055A0">
        <w:rPr>
          <w:rFonts w:asciiTheme="minorEastAsia" w:eastAsiaTheme="minorEastAsia" w:hAnsiTheme="minorEastAsia" w:hint="eastAsia"/>
          <w:b/>
          <w:sz w:val="24"/>
          <w:szCs w:val="24"/>
        </w:rPr>
        <w:t>教学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重</w:t>
      </w:r>
      <w:r w:rsidRPr="006055A0">
        <w:rPr>
          <w:rFonts w:asciiTheme="minorEastAsia" w:eastAsiaTheme="minorEastAsia" w:hAnsiTheme="minorEastAsia" w:hint="eastAsia"/>
          <w:b/>
          <w:sz w:val="24"/>
          <w:szCs w:val="24"/>
        </w:rPr>
        <w:t>点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</w:t>
      </w:r>
      <w:r w:rsidR="00B601D2">
        <w:rPr>
          <w:rFonts w:asciiTheme="minorEastAsia" w:eastAsiaTheme="minorEastAsia" w:hAnsiTheme="minorEastAsia" w:hint="eastAsia"/>
          <w:sz w:val="24"/>
          <w:szCs w:val="24"/>
        </w:rPr>
        <w:t>复习用感官观察的方法，并观察校园的花草树木。</w:t>
      </w:r>
    </w:p>
    <w:p w:rsidR="00B601D2" w:rsidRDefault="004C07ED" w:rsidP="00B601D2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 w:rsidRPr="00B67547">
        <w:rPr>
          <w:rFonts w:asciiTheme="minorEastAsia" w:eastAsiaTheme="minorEastAsia" w:hAnsiTheme="minorEastAsia"/>
          <w:b/>
          <w:sz w:val="24"/>
          <w:szCs w:val="24"/>
        </w:rPr>
        <w:t>.</w:t>
      </w:r>
      <w:r w:rsidRPr="006055A0">
        <w:rPr>
          <w:rFonts w:asciiTheme="minorEastAsia" w:eastAsiaTheme="minorEastAsia" w:hAnsiTheme="minorEastAsia" w:hint="eastAsia"/>
          <w:b/>
          <w:sz w:val="24"/>
          <w:szCs w:val="24"/>
        </w:rPr>
        <w:t>教学难点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</w:t>
      </w:r>
      <w:r w:rsidR="00B601D2">
        <w:rPr>
          <w:rFonts w:asciiTheme="minorEastAsia" w:eastAsiaTheme="minorEastAsia" w:hAnsiTheme="minorEastAsia" w:hint="eastAsia"/>
          <w:sz w:val="24"/>
          <w:szCs w:val="24"/>
        </w:rPr>
        <w:t>尝试进行分类，初步了解分类的方法和标准。</w:t>
      </w:r>
    </w:p>
    <w:p w:rsidR="009259E0" w:rsidRPr="006055A0" w:rsidRDefault="009259E0" w:rsidP="006055A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6055A0">
        <w:rPr>
          <w:rFonts w:asciiTheme="minorEastAsia" w:eastAsiaTheme="minorEastAsia" w:hAnsiTheme="minorEastAsia" w:hint="eastAsia"/>
          <w:b/>
          <w:sz w:val="24"/>
          <w:szCs w:val="24"/>
        </w:rPr>
        <w:t>【教学过程】</w:t>
      </w:r>
    </w:p>
    <w:p w:rsidR="000E1192" w:rsidRDefault="000E1192" w:rsidP="000E1192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0E1192">
        <w:rPr>
          <w:rFonts w:asciiTheme="minorEastAsia" w:eastAsiaTheme="minorEastAsia" w:hAnsiTheme="minorEastAsia" w:hint="eastAsia"/>
          <w:b/>
          <w:sz w:val="24"/>
          <w:szCs w:val="24"/>
        </w:rPr>
        <w:t>一、</w:t>
      </w:r>
      <w:r w:rsidR="00085CCC">
        <w:rPr>
          <w:rFonts w:asciiTheme="minorEastAsia" w:eastAsiaTheme="minorEastAsia" w:hAnsiTheme="minorEastAsia" w:hint="eastAsia"/>
          <w:b/>
          <w:sz w:val="24"/>
          <w:szCs w:val="24"/>
        </w:rPr>
        <w:t>科学家这样做</w:t>
      </w:r>
      <w:r w:rsidR="006F3364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FA6451">
        <w:rPr>
          <w:rFonts w:asciiTheme="minorEastAsia" w:eastAsiaTheme="minorEastAsia" w:hAnsiTheme="minorEastAsia" w:hint="eastAsia"/>
          <w:b/>
          <w:sz w:val="24"/>
          <w:szCs w:val="24"/>
        </w:rPr>
        <w:t>预设</w:t>
      </w:r>
      <w:r w:rsidR="00085CCC">
        <w:rPr>
          <w:rFonts w:asciiTheme="minorEastAsia" w:eastAsiaTheme="minorEastAsia" w:hAnsiTheme="minorEastAsia" w:hint="eastAsia"/>
          <w:b/>
          <w:sz w:val="24"/>
          <w:szCs w:val="24"/>
        </w:rPr>
        <w:t>8</w:t>
      </w:r>
      <w:r w:rsidR="006F3364"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085CCC" w:rsidRPr="00085CCC" w:rsidRDefault="00511548" w:rsidP="00085CCC">
      <w:pPr>
        <w:spacing w:after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511548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9259E0">
        <w:rPr>
          <w:rFonts w:asciiTheme="minorEastAsia" w:eastAsiaTheme="minorEastAsia" w:hAnsiTheme="minorEastAsia"/>
          <w:sz w:val="24"/>
          <w:szCs w:val="24"/>
        </w:rPr>
        <w:t>.</w:t>
      </w:r>
      <w:r w:rsidR="0095425B">
        <w:rPr>
          <w:rFonts w:asciiTheme="minorEastAsia" w:eastAsiaTheme="minorEastAsia" w:hAnsiTheme="minorEastAsia" w:hint="eastAsia"/>
          <w:sz w:val="24"/>
          <w:szCs w:val="24"/>
        </w:rPr>
        <w:t>出示</w:t>
      </w:r>
      <w:r w:rsidR="00085CCC">
        <w:rPr>
          <w:rFonts w:asciiTheme="minorEastAsia" w:eastAsiaTheme="minorEastAsia" w:hAnsiTheme="minorEastAsia" w:hint="eastAsia"/>
          <w:sz w:val="24"/>
          <w:szCs w:val="24"/>
        </w:rPr>
        <w:t>一年级上册“科学家这样做”内容，提问：</w:t>
      </w:r>
      <w:r w:rsidR="00085CCC" w:rsidRPr="00085CCC">
        <w:rPr>
          <w:rFonts w:asciiTheme="minorEastAsia" w:eastAsiaTheme="minorEastAsia" w:hAnsiTheme="minorEastAsia" w:hint="eastAsia"/>
          <w:sz w:val="24"/>
          <w:szCs w:val="24"/>
        </w:rPr>
        <w:t>你知道怎么观察吗？</w:t>
      </w:r>
      <w:r w:rsidR="00085CCC" w:rsidRPr="00085CCC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0E1192" w:rsidRDefault="00085CCC" w:rsidP="00085CC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学生自由发言，教师概括常见的观察方法。</w:t>
      </w:r>
    </w:p>
    <w:p w:rsidR="00085CCC" w:rsidRPr="00085CCC" w:rsidRDefault="00511548" w:rsidP="00085CC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9259E0">
        <w:rPr>
          <w:rFonts w:asciiTheme="minorEastAsia" w:eastAsiaTheme="minorEastAsia" w:hAnsiTheme="minorEastAsia"/>
          <w:sz w:val="24"/>
          <w:szCs w:val="24"/>
        </w:rPr>
        <w:t>.</w:t>
      </w:r>
      <w:r w:rsidR="00085CCC">
        <w:rPr>
          <w:rFonts w:asciiTheme="minorEastAsia" w:eastAsiaTheme="minorEastAsia" w:hAnsiTheme="minorEastAsia" w:hint="eastAsia"/>
          <w:sz w:val="24"/>
          <w:szCs w:val="24"/>
        </w:rPr>
        <w:t>出示一年级下册“科学家这样做”内容，提问：</w:t>
      </w:r>
      <w:r w:rsidR="00085CCC" w:rsidRPr="00085CCC">
        <w:rPr>
          <w:rFonts w:asciiTheme="minorEastAsia" w:eastAsiaTheme="minorEastAsia" w:hAnsiTheme="minorEastAsia" w:hint="eastAsia"/>
          <w:sz w:val="24"/>
          <w:szCs w:val="24"/>
        </w:rPr>
        <w:t>你知道怎么分类吗？</w:t>
      </w:r>
      <w:r w:rsidR="00085CCC" w:rsidRPr="00085CCC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085CCC" w:rsidRDefault="00085CCC" w:rsidP="00085CC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学生自由发言，教师提示要找出相同和不同。</w:t>
      </w:r>
    </w:p>
    <w:p w:rsidR="00277F9F" w:rsidRDefault="00085CCC" w:rsidP="00085CC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9259E0"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出示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1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①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>
        <w:rPr>
          <w:rFonts w:asciiTheme="minorEastAsia" w:eastAsiaTheme="minorEastAsia" w:hAnsiTheme="minorEastAsia" w:hint="eastAsia"/>
          <w:sz w:val="24"/>
          <w:szCs w:val="24"/>
        </w:rPr>
        <w:t>一上科学书、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2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②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>
        <w:rPr>
          <w:rFonts w:asciiTheme="minorEastAsia" w:eastAsiaTheme="minorEastAsia" w:hAnsiTheme="minorEastAsia" w:hint="eastAsia"/>
          <w:sz w:val="24"/>
          <w:szCs w:val="24"/>
        </w:rPr>
        <w:t>一上学生活动手册、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3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③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>
        <w:rPr>
          <w:rFonts w:asciiTheme="minorEastAsia" w:eastAsiaTheme="minorEastAsia" w:hAnsiTheme="minorEastAsia" w:hint="eastAsia"/>
          <w:sz w:val="24"/>
          <w:szCs w:val="24"/>
        </w:rPr>
        <w:t>一下科学书、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4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④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>
        <w:rPr>
          <w:rFonts w:asciiTheme="minorEastAsia" w:eastAsiaTheme="minorEastAsia" w:hAnsiTheme="minorEastAsia" w:hint="eastAsia"/>
          <w:sz w:val="24"/>
          <w:szCs w:val="24"/>
        </w:rPr>
        <w:t>一下学生活动手册，让学生对四本书进行观察和分类。</w:t>
      </w:r>
    </w:p>
    <w:p w:rsidR="00085CCC" w:rsidRPr="00085CCC" w:rsidRDefault="00085CCC" w:rsidP="00085CC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提问：（1）</w:t>
      </w:r>
      <w:r w:rsidRPr="00085CCC">
        <w:rPr>
          <w:rFonts w:asciiTheme="minorEastAsia" w:eastAsiaTheme="minorEastAsia" w:hAnsiTheme="minorEastAsia" w:hint="eastAsia"/>
          <w:sz w:val="24"/>
          <w:szCs w:val="24"/>
        </w:rPr>
        <w:t>观察</w:t>
      </w:r>
      <w:r w:rsidRPr="00085CCC">
        <w:rPr>
          <w:rFonts w:asciiTheme="minorEastAsia" w:eastAsiaTheme="minorEastAsia" w:hAnsiTheme="minorEastAsia"/>
          <w:sz w:val="24"/>
          <w:szCs w:val="24"/>
        </w:rPr>
        <w:t>——</w:t>
      </w:r>
      <w:r w:rsidRPr="00085CCC">
        <w:rPr>
          <w:rFonts w:asciiTheme="minorEastAsia" w:eastAsiaTheme="minorEastAsia" w:hAnsiTheme="minorEastAsia" w:hint="eastAsia"/>
          <w:sz w:val="24"/>
          <w:szCs w:val="24"/>
        </w:rPr>
        <w:t>发现什么？</w:t>
      </w:r>
      <w:r>
        <w:rPr>
          <w:rFonts w:asciiTheme="minorEastAsia" w:eastAsiaTheme="minorEastAsia" w:hAnsiTheme="minorEastAsia" w:hint="eastAsia"/>
          <w:sz w:val="24"/>
          <w:szCs w:val="24"/>
        </w:rPr>
        <w:t>（2）</w:t>
      </w:r>
      <w:r w:rsidRPr="00085CCC">
        <w:rPr>
          <w:rFonts w:asciiTheme="minorEastAsia" w:eastAsiaTheme="minorEastAsia" w:hAnsiTheme="minorEastAsia" w:hint="eastAsia"/>
          <w:sz w:val="24"/>
          <w:szCs w:val="24"/>
        </w:rPr>
        <w:t>分类</w:t>
      </w:r>
      <w:r w:rsidRPr="00085CCC">
        <w:rPr>
          <w:rFonts w:asciiTheme="minorEastAsia" w:eastAsiaTheme="minorEastAsia" w:hAnsiTheme="minorEastAsia"/>
          <w:sz w:val="24"/>
          <w:szCs w:val="24"/>
        </w:rPr>
        <w:t>——</w:t>
      </w:r>
      <w:r w:rsidRPr="00085CCC">
        <w:rPr>
          <w:rFonts w:asciiTheme="minorEastAsia" w:eastAsiaTheme="minorEastAsia" w:hAnsiTheme="minorEastAsia" w:hint="eastAsia"/>
          <w:sz w:val="24"/>
          <w:szCs w:val="24"/>
        </w:rPr>
        <w:t>怎么分类？</w:t>
      </w:r>
      <w:r w:rsidRPr="00085CCC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085CCC" w:rsidRDefault="00085CCC" w:rsidP="00085CC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鼓励认真观察的同学，引导学生找出相同点和不同点。按照不同的分类标准会有不同的分类结果，比如根据册数可以将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1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①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2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②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>
        <w:rPr>
          <w:rFonts w:asciiTheme="minorEastAsia" w:eastAsiaTheme="minorEastAsia" w:hAnsiTheme="minorEastAsia" w:hint="eastAsia"/>
          <w:sz w:val="24"/>
          <w:szCs w:val="24"/>
        </w:rPr>
        <w:t>和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3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③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4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④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>
        <w:rPr>
          <w:rFonts w:asciiTheme="minorEastAsia" w:eastAsiaTheme="minorEastAsia" w:hAnsiTheme="minorEastAsia" w:hint="eastAsia"/>
          <w:sz w:val="24"/>
          <w:szCs w:val="24"/>
        </w:rPr>
        <w:t>分成两类，根据类别可以将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1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①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3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③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>
        <w:rPr>
          <w:rFonts w:asciiTheme="minorEastAsia" w:eastAsiaTheme="minorEastAsia" w:hAnsiTheme="minorEastAsia" w:hint="eastAsia"/>
          <w:sz w:val="24"/>
          <w:szCs w:val="24"/>
        </w:rPr>
        <w:t>和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2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②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begin"/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hint="eastAsia"/>
          <w:sz w:val="24"/>
          <w:szCs w:val="24"/>
        </w:rPr>
        <w:instrText>= 4 \* GB3</w:instrText>
      </w:r>
      <w:r>
        <w:rPr>
          <w:rFonts w:asciiTheme="minorEastAsia" w:eastAsiaTheme="minorEastAsia" w:hAnsiTheme="minorEastAsia"/>
          <w:sz w:val="24"/>
          <w:szCs w:val="24"/>
        </w:rPr>
        <w:instrText xml:space="preserve"> </w:instrTex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hint="eastAsia"/>
          <w:noProof/>
          <w:sz w:val="24"/>
          <w:szCs w:val="24"/>
        </w:rPr>
        <w:t>④</w:t>
      </w:r>
      <w:r w:rsidR="004215B3">
        <w:rPr>
          <w:rFonts w:asciiTheme="minorEastAsia" w:eastAsiaTheme="minorEastAsia" w:hAnsiTheme="minorEastAsia"/>
          <w:sz w:val="24"/>
          <w:szCs w:val="24"/>
        </w:rPr>
        <w:fldChar w:fldCharType="end"/>
      </w:r>
      <w:r>
        <w:rPr>
          <w:rFonts w:asciiTheme="minorEastAsia" w:eastAsiaTheme="minorEastAsia" w:hAnsiTheme="minorEastAsia" w:hint="eastAsia"/>
          <w:sz w:val="24"/>
          <w:szCs w:val="24"/>
        </w:rPr>
        <w:t>分成两类。</w:t>
      </w:r>
    </w:p>
    <w:p w:rsidR="00277F9F" w:rsidRDefault="0095425B" w:rsidP="00511548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E5452">
        <w:rPr>
          <w:rFonts w:asciiTheme="minorEastAsia" w:eastAsiaTheme="minorEastAsia" w:hAnsiTheme="minorEastAsia" w:hint="eastAsia"/>
          <w:sz w:val="24"/>
          <w:szCs w:val="24"/>
        </w:rPr>
        <w:t>板书：观察</w:t>
      </w:r>
      <w:r w:rsidR="00085CCC">
        <w:rPr>
          <w:rFonts w:asciiTheme="minorEastAsia" w:eastAsiaTheme="minorEastAsia" w:hAnsiTheme="minorEastAsia" w:hint="eastAsia"/>
          <w:sz w:val="24"/>
          <w:szCs w:val="24"/>
        </w:rPr>
        <w:t xml:space="preserve">  分类</w:t>
      </w:r>
    </w:p>
    <w:p w:rsidR="0095425B" w:rsidRDefault="0095425B" w:rsidP="0095425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95425B">
        <w:rPr>
          <w:rFonts w:asciiTheme="minorEastAsia" w:eastAsiaTheme="minorEastAsia" w:hAnsiTheme="minorEastAsia" w:hint="eastAsia"/>
          <w:b/>
          <w:sz w:val="24"/>
          <w:szCs w:val="24"/>
        </w:rPr>
        <w:t>二、</w:t>
      </w:r>
      <w:r w:rsidR="00085CCC">
        <w:rPr>
          <w:rFonts w:asciiTheme="minorEastAsia" w:eastAsiaTheme="minorEastAsia" w:hAnsiTheme="minorEastAsia" w:hint="eastAsia"/>
          <w:b/>
          <w:sz w:val="24"/>
          <w:szCs w:val="24"/>
        </w:rPr>
        <w:t>温故知新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（预设</w:t>
      </w:r>
      <w:r w:rsidR="00A708A9"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 w:rsidR="00F13200"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F13200" w:rsidRPr="00F13200" w:rsidRDefault="00463828" w:rsidP="00F1320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E5452">
        <w:rPr>
          <w:rFonts w:asciiTheme="minorEastAsia" w:eastAsiaTheme="minorEastAsia" w:hAnsiTheme="minorEastAsia"/>
          <w:sz w:val="24"/>
          <w:szCs w:val="24"/>
        </w:rPr>
        <w:t>1</w:t>
      </w:r>
      <w:r w:rsidRPr="009259E0">
        <w:rPr>
          <w:rFonts w:asciiTheme="minorEastAsia" w:eastAsiaTheme="minorEastAsia" w:hAnsiTheme="minorEastAsia"/>
          <w:sz w:val="24"/>
          <w:szCs w:val="24"/>
        </w:rPr>
        <w:t>.</w:t>
      </w:r>
      <w:r w:rsidR="00085CCC">
        <w:rPr>
          <w:rFonts w:asciiTheme="minorEastAsia" w:eastAsiaTheme="minorEastAsia" w:hAnsiTheme="minorEastAsia" w:hint="eastAsia"/>
          <w:sz w:val="24"/>
          <w:szCs w:val="24"/>
        </w:rPr>
        <w:t>出示</w:t>
      </w:r>
      <w:r w:rsidR="00085CCC" w:rsidRPr="00085CCC">
        <w:rPr>
          <w:rFonts w:asciiTheme="minorEastAsia" w:eastAsiaTheme="minorEastAsia" w:hAnsiTheme="minorEastAsia" w:hint="eastAsia"/>
          <w:sz w:val="24"/>
          <w:szCs w:val="24"/>
        </w:rPr>
        <w:t>一年级上册科学和一年级下册科学</w:t>
      </w:r>
      <w:r w:rsidR="00085CCC">
        <w:rPr>
          <w:rFonts w:asciiTheme="minorEastAsia" w:eastAsiaTheme="minorEastAsia" w:hAnsiTheme="minorEastAsia" w:hint="eastAsia"/>
          <w:sz w:val="24"/>
          <w:szCs w:val="24"/>
        </w:rPr>
        <w:t>教材目录，提问：</w:t>
      </w:r>
      <w:r w:rsidR="00085CCC" w:rsidRPr="00F13200">
        <w:rPr>
          <w:rFonts w:asciiTheme="minorEastAsia" w:eastAsiaTheme="minorEastAsia" w:hAnsiTheme="minorEastAsia" w:hint="eastAsia"/>
          <w:sz w:val="24"/>
          <w:szCs w:val="24"/>
        </w:rPr>
        <w:t>你特别难忘哪一课</w:t>
      </w:r>
      <w:r w:rsidR="00F13200">
        <w:rPr>
          <w:rFonts w:asciiTheme="minorEastAsia" w:eastAsiaTheme="minorEastAsia" w:hAnsiTheme="minorEastAsia" w:hint="eastAsia"/>
          <w:sz w:val="24"/>
          <w:szCs w:val="24"/>
        </w:rPr>
        <w:t>？</w:t>
      </w:r>
      <w:r w:rsidR="00F13200" w:rsidRPr="00F13200">
        <w:rPr>
          <w:rFonts w:asciiTheme="minorEastAsia" w:eastAsiaTheme="minorEastAsia" w:hAnsiTheme="minorEastAsia" w:hint="eastAsia"/>
          <w:sz w:val="24"/>
          <w:szCs w:val="24"/>
        </w:rPr>
        <w:t>你特别喜欢哪一课</w:t>
      </w:r>
      <w:r w:rsidR="00F13200">
        <w:rPr>
          <w:rFonts w:asciiTheme="minorEastAsia" w:eastAsiaTheme="minorEastAsia" w:hAnsiTheme="minorEastAsia" w:hint="eastAsia"/>
          <w:sz w:val="24"/>
          <w:szCs w:val="24"/>
        </w:rPr>
        <w:t>？</w:t>
      </w:r>
    </w:p>
    <w:p w:rsidR="00085CCC" w:rsidRPr="00F13200" w:rsidRDefault="00F13200" w:rsidP="00F1320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9259E0"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学生自由发言，教师及时给予肯定和鼓励。</w:t>
      </w:r>
    </w:p>
    <w:p w:rsidR="007D15CA" w:rsidRPr="00DA51DC" w:rsidRDefault="00F13200" w:rsidP="00F1320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F13200">
        <w:rPr>
          <w:rFonts w:asciiTheme="minorEastAsia" w:eastAsiaTheme="minorEastAsia" w:hAnsiTheme="minorEastAsia" w:hint="eastAsia"/>
          <w:b/>
          <w:sz w:val="24"/>
          <w:szCs w:val="24"/>
        </w:rPr>
        <w:t>三、</w:t>
      </w:r>
      <w:r w:rsidR="003A33C3">
        <w:rPr>
          <w:rFonts w:asciiTheme="minorEastAsia" w:eastAsiaTheme="minorEastAsia" w:hAnsiTheme="minorEastAsia" w:hint="eastAsia"/>
          <w:b/>
          <w:sz w:val="24"/>
          <w:szCs w:val="24"/>
        </w:rPr>
        <w:t>观察活动</w:t>
      </w:r>
      <w:r w:rsidRPr="00F13200">
        <w:rPr>
          <w:rFonts w:asciiTheme="minorEastAsia" w:eastAsiaTheme="minorEastAsia" w:hAnsiTheme="minorEastAsia" w:hint="eastAsia"/>
          <w:b/>
          <w:sz w:val="24"/>
          <w:szCs w:val="24"/>
        </w:rPr>
        <w:t>：科学的春天在哪里</w:t>
      </w:r>
      <w:r w:rsidR="00B64E58">
        <w:rPr>
          <w:rFonts w:asciiTheme="minorEastAsia" w:eastAsiaTheme="minorEastAsia" w:hAnsiTheme="minorEastAsia" w:hint="eastAsia"/>
          <w:b/>
          <w:sz w:val="24"/>
          <w:szCs w:val="24"/>
        </w:rPr>
        <w:t>（预设1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7</w:t>
      </w:r>
      <w:r w:rsidR="00B64E58"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F13200" w:rsidRDefault="00CD3151" w:rsidP="00AE5452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9259E0">
        <w:rPr>
          <w:rFonts w:asciiTheme="minorEastAsia" w:eastAsiaTheme="minorEastAsia" w:hAnsiTheme="minorEastAsia"/>
          <w:sz w:val="24"/>
          <w:szCs w:val="24"/>
        </w:rPr>
        <w:t>.</w:t>
      </w:r>
      <w:r w:rsidR="00AE5452" w:rsidRPr="00AE5452">
        <w:rPr>
          <w:rFonts w:asciiTheme="minorEastAsia" w:eastAsiaTheme="minorEastAsia" w:hAnsiTheme="minorEastAsia" w:hint="eastAsia"/>
          <w:sz w:val="24"/>
          <w:szCs w:val="24"/>
        </w:rPr>
        <w:t>过渡：</w:t>
      </w:r>
      <w:r w:rsidR="00F13200">
        <w:rPr>
          <w:rFonts w:asciiTheme="minorEastAsia" w:eastAsiaTheme="minorEastAsia" w:hAnsiTheme="minorEastAsia" w:hint="eastAsia"/>
          <w:sz w:val="24"/>
          <w:szCs w:val="24"/>
        </w:rPr>
        <w:t>春天来了，大家想不想到校园里去找春天？科学的春天在哪里呢？</w:t>
      </w:r>
    </w:p>
    <w:p w:rsidR="00F13200" w:rsidRPr="00F13200" w:rsidRDefault="00F13200" w:rsidP="00F1320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2</w:t>
      </w:r>
      <w:r w:rsidRPr="009259E0"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出示“</w:t>
      </w:r>
      <w:r w:rsidRPr="00F13200">
        <w:rPr>
          <w:rFonts w:asciiTheme="minorEastAsia" w:eastAsiaTheme="minorEastAsia" w:hAnsiTheme="minorEastAsia" w:hint="eastAsia"/>
          <w:sz w:val="24"/>
          <w:szCs w:val="24"/>
        </w:rPr>
        <w:t>春天的花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F13200">
        <w:rPr>
          <w:rFonts w:asciiTheme="minorEastAsia" w:eastAsiaTheme="minorEastAsia" w:hAnsiTheme="minorEastAsia" w:hint="eastAsia"/>
          <w:sz w:val="24"/>
          <w:szCs w:val="24"/>
        </w:rPr>
        <w:t>春天的树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F13200">
        <w:rPr>
          <w:rFonts w:asciiTheme="minorEastAsia" w:eastAsiaTheme="minorEastAsia" w:hAnsiTheme="minorEastAsia" w:hint="eastAsia"/>
          <w:sz w:val="24"/>
          <w:szCs w:val="24"/>
        </w:rPr>
        <w:t>春天的草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F13200">
        <w:rPr>
          <w:rFonts w:asciiTheme="minorEastAsia" w:eastAsiaTheme="minorEastAsia" w:hAnsiTheme="minorEastAsia" w:hint="eastAsia"/>
          <w:sz w:val="24"/>
          <w:szCs w:val="24"/>
        </w:rPr>
        <w:t>春天的人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F13200">
        <w:rPr>
          <w:rFonts w:asciiTheme="minorEastAsia" w:eastAsiaTheme="minorEastAsia" w:hAnsiTheme="minorEastAsia" w:hint="eastAsia"/>
          <w:sz w:val="24"/>
          <w:szCs w:val="24"/>
        </w:rPr>
        <w:t>春天……</w:t>
      </w:r>
      <w:r>
        <w:rPr>
          <w:rFonts w:asciiTheme="minorEastAsia" w:eastAsiaTheme="minorEastAsia" w:hAnsiTheme="minorEastAsia" w:hint="eastAsia"/>
          <w:sz w:val="24"/>
          <w:szCs w:val="24"/>
        </w:rPr>
        <w:t>”告诉学生活动要求和纪律。</w:t>
      </w:r>
      <w:r w:rsidRPr="00F1320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F13200" w:rsidRDefault="00F13200" w:rsidP="00AE5452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9259E0">
        <w:rPr>
          <w:rFonts w:asciiTheme="minorEastAsia" w:eastAsiaTheme="minorEastAsia" w:hAnsiTheme="minor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带领学生在校园里观察春天的美丽景色，并运用各种观察方法。</w:t>
      </w:r>
    </w:p>
    <w:p w:rsidR="00AE5452" w:rsidRPr="00B64E58" w:rsidRDefault="00B64E58" w:rsidP="00B64E58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B64E58">
        <w:rPr>
          <w:rFonts w:asciiTheme="minorEastAsia" w:eastAsiaTheme="minorEastAsia" w:hAnsiTheme="minorEastAsia" w:hint="eastAsia"/>
          <w:b/>
          <w:sz w:val="24"/>
          <w:szCs w:val="24"/>
        </w:rPr>
        <w:t>四</w:t>
      </w:r>
      <w:r w:rsidRPr="00DA51DC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总结</w:t>
      </w:r>
      <w:r w:rsidR="00F13200">
        <w:rPr>
          <w:rFonts w:asciiTheme="minorEastAsia" w:eastAsiaTheme="minorEastAsia" w:hAnsiTheme="minorEastAsia" w:hint="eastAsia"/>
          <w:b/>
          <w:sz w:val="24"/>
          <w:szCs w:val="24"/>
        </w:rPr>
        <w:t>评价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（预设</w:t>
      </w:r>
      <w:r w:rsidR="00F13200"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B64E58" w:rsidRPr="00B64E58" w:rsidRDefault="00B64E58" w:rsidP="00B64E58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9259E0">
        <w:rPr>
          <w:rFonts w:asciiTheme="minorEastAsia" w:eastAsiaTheme="minorEastAsia" w:hAnsiTheme="minorEastAsia"/>
          <w:sz w:val="24"/>
          <w:szCs w:val="24"/>
        </w:rPr>
        <w:t>.</w:t>
      </w:r>
      <w:r w:rsidR="00F13200">
        <w:rPr>
          <w:rFonts w:asciiTheme="minorEastAsia" w:eastAsiaTheme="minorEastAsia" w:hAnsiTheme="minorEastAsia" w:hint="eastAsia"/>
          <w:sz w:val="24"/>
          <w:szCs w:val="24"/>
        </w:rPr>
        <w:t>学生回到教室，畅谈活动感受，教师给予评价。</w:t>
      </w:r>
    </w:p>
    <w:p w:rsidR="00B64E58" w:rsidRPr="00B64E58" w:rsidRDefault="00B64E58" w:rsidP="00B64E58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9259E0">
        <w:rPr>
          <w:rFonts w:asciiTheme="minorEastAsia" w:eastAsiaTheme="minorEastAsia" w:hAnsiTheme="minorEastAsia"/>
          <w:sz w:val="24"/>
          <w:szCs w:val="24"/>
        </w:rPr>
        <w:t>.</w:t>
      </w:r>
      <w:r w:rsidR="00F13200">
        <w:rPr>
          <w:rFonts w:asciiTheme="minorEastAsia" w:eastAsiaTheme="minorEastAsia" w:hAnsiTheme="minorEastAsia" w:hint="eastAsia"/>
          <w:sz w:val="24"/>
          <w:szCs w:val="24"/>
        </w:rPr>
        <w:t>整理书本。</w:t>
      </w:r>
    </w:p>
    <w:p w:rsidR="00E45960" w:rsidRDefault="009259E0" w:rsidP="00B64E58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E45960">
        <w:rPr>
          <w:rFonts w:asciiTheme="minorEastAsia" w:eastAsiaTheme="minorEastAsia" w:hAnsiTheme="minorEastAsia" w:hint="eastAsia"/>
          <w:b/>
          <w:sz w:val="24"/>
          <w:szCs w:val="24"/>
        </w:rPr>
        <w:t>【板书设计】</w:t>
      </w:r>
    </w:p>
    <w:p w:rsidR="00F13200" w:rsidRPr="00F13200" w:rsidRDefault="00F13200" w:rsidP="00F13200">
      <w:pPr>
        <w:spacing w:after="0" w:line="360" w:lineRule="auto"/>
        <w:ind w:firstLineChars="200" w:firstLine="482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F13200">
        <w:rPr>
          <w:rFonts w:asciiTheme="minorEastAsia" w:eastAsiaTheme="minorEastAsia" w:hAnsiTheme="minorEastAsia" w:hint="eastAsia"/>
          <w:b/>
          <w:sz w:val="24"/>
          <w:szCs w:val="24"/>
        </w:rPr>
        <w:t>科学的春天</w:t>
      </w:r>
    </w:p>
    <w:p w:rsidR="007D3DBC" w:rsidRDefault="00F13200" w:rsidP="00F13200">
      <w:pPr>
        <w:spacing w:after="0" w:line="360" w:lineRule="auto"/>
        <w:ind w:firstLineChars="200" w:firstLine="480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观察  分类</w:t>
      </w:r>
    </w:p>
    <w:p w:rsidR="00F13200" w:rsidRPr="00B538A0" w:rsidRDefault="00F13200" w:rsidP="00F13200">
      <w:pPr>
        <w:spacing w:after="0" w:line="360" w:lineRule="auto"/>
        <w:ind w:firstLineChars="200" w:firstLine="480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花、树、草、人……</w:t>
      </w:r>
    </w:p>
    <w:sectPr w:rsidR="00F13200" w:rsidRPr="00B538A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05ECF"/>
    <w:rsid w:val="000320B6"/>
    <w:rsid w:val="00080E14"/>
    <w:rsid w:val="00085CCC"/>
    <w:rsid w:val="000E1192"/>
    <w:rsid w:val="0018681E"/>
    <w:rsid w:val="001A271A"/>
    <w:rsid w:val="002532E6"/>
    <w:rsid w:val="00277F9F"/>
    <w:rsid w:val="00323B43"/>
    <w:rsid w:val="0034097F"/>
    <w:rsid w:val="00377EA6"/>
    <w:rsid w:val="003A33C3"/>
    <w:rsid w:val="003A6380"/>
    <w:rsid w:val="003D37D8"/>
    <w:rsid w:val="004215B3"/>
    <w:rsid w:val="00424ADA"/>
    <w:rsid w:val="00426133"/>
    <w:rsid w:val="004358AB"/>
    <w:rsid w:val="00463828"/>
    <w:rsid w:val="004744D4"/>
    <w:rsid w:val="004B1D9F"/>
    <w:rsid w:val="004C07ED"/>
    <w:rsid w:val="004E4688"/>
    <w:rsid w:val="00511548"/>
    <w:rsid w:val="005305FC"/>
    <w:rsid w:val="006055A0"/>
    <w:rsid w:val="00607AF8"/>
    <w:rsid w:val="00656D1E"/>
    <w:rsid w:val="0066288B"/>
    <w:rsid w:val="006C4EC3"/>
    <w:rsid w:val="006F3364"/>
    <w:rsid w:val="0070533C"/>
    <w:rsid w:val="007D15CA"/>
    <w:rsid w:val="007D3DBC"/>
    <w:rsid w:val="00866C85"/>
    <w:rsid w:val="008B7726"/>
    <w:rsid w:val="008C0FDB"/>
    <w:rsid w:val="009259E0"/>
    <w:rsid w:val="0095425B"/>
    <w:rsid w:val="00A2156B"/>
    <w:rsid w:val="00A33C24"/>
    <w:rsid w:val="00A40B81"/>
    <w:rsid w:val="00A708A9"/>
    <w:rsid w:val="00A84624"/>
    <w:rsid w:val="00AC4E89"/>
    <w:rsid w:val="00AD2D72"/>
    <w:rsid w:val="00AD4A87"/>
    <w:rsid w:val="00AE5452"/>
    <w:rsid w:val="00B538A0"/>
    <w:rsid w:val="00B601D2"/>
    <w:rsid w:val="00B64E58"/>
    <w:rsid w:val="00B67547"/>
    <w:rsid w:val="00C0576F"/>
    <w:rsid w:val="00C05B96"/>
    <w:rsid w:val="00C864BA"/>
    <w:rsid w:val="00CD3151"/>
    <w:rsid w:val="00D31D50"/>
    <w:rsid w:val="00D606DB"/>
    <w:rsid w:val="00D727B4"/>
    <w:rsid w:val="00DA51DC"/>
    <w:rsid w:val="00E064F4"/>
    <w:rsid w:val="00E45960"/>
    <w:rsid w:val="00E502DE"/>
    <w:rsid w:val="00EA0E67"/>
    <w:rsid w:val="00ED0BD8"/>
    <w:rsid w:val="00F13200"/>
    <w:rsid w:val="00F21195"/>
    <w:rsid w:val="00F63D6E"/>
    <w:rsid w:val="00F823C5"/>
    <w:rsid w:val="00F87B1C"/>
    <w:rsid w:val="00F9493C"/>
    <w:rsid w:val="00FA6451"/>
    <w:rsid w:val="00FB3A5F"/>
    <w:rsid w:val="00FB5638"/>
    <w:rsid w:val="00FE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4EC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42</cp:revision>
  <dcterms:created xsi:type="dcterms:W3CDTF">2008-09-11T17:20:00Z</dcterms:created>
  <dcterms:modified xsi:type="dcterms:W3CDTF">2018-03-05T02:21:00Z</dcterms:modified>
</cp:coreProperties>
</file>